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2F" w:rsidRDefault="00FB2AAC" w:rsidP="00FB2AAC">
      <w:pPr>
        <w:rPr>
          <w:b/>
          <w:bCs/>
          <w:color w:val="4BACC6" w:themeColor="accent5"/>
          <w:sz w:val="32"/>
          <w:szCs w:val="32"/>
        </w:rPr>
      </w:pPr>
      <w:r w:rsidRPr="00FB2AA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Eckpunkte Jahresplanung Kirchensonntag (</w:t>
      </w:r>
      <w:proofErr w:type="spellStart"/>
      <w:r w:rsidRPr="00FB2AA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KiSo</w:t>
      </w:r>
      <w:proofErr w:type="spellEnd"/>
      <w:r w:rsidRPr="00FB2AA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)</w:t>
      </w:r>
      <w:r>
        <w:rPr>
          <w:b/>
          <w:bCs/>
          <w:color w:val="4BACC6" w:themeColor="accent5"/>
          <w:sz w:val="32"/>
          <w:szCs w:val="32"/>
        </w:rPr>
        <w:t xml:space="preserve"> </w:t>
      </w:r>
    </w:p>
    <w:p w:rsidR="00FB2AAC" w:rsidRDefault="00FB2AAC" w:rsidP="00FB2AAC">
      <w:pPr>
        <w:rPr>
          <w:bCs/>
          <w:szCs w:val="32"/>
        </w:rPr>
      </w:pPr>
      <w:r w:rsidRPr="00DB2513">
        <w:rPr>
          <w:bCs/>
          <w:szCs w:val="32"/>
        </w:rPr>
        <w:t>(Stand 14.09.2020)</w:t>
      </w:r>
    </w:p>
    <w:p w:rsidR="00452B2F" w:rsidRDefault="00452B2F" w:rsidP="00FB2AAC">
      <w:pPr>
        <w:rPr>
          <w:bCs/>
          <w:szCs w:val="32"/>
        </w:rPr>
      </w:pPr>
    </w:p>
    <w:p w:rsidR="00FB2AAC" w:rsidRPr="00FB2AAC" w:rsidRDefault="00FB2AAC" w:rsidP="00FB2AAC">
      <w:pPr>
        <w:spacing w:line="240" w:lineRule="auto"/>
        <w:rPr>
          <w:b/>
          <w:bCs/>
          <w:color w:val="4BACC6" w:themeColor="accent5"/>
          <w:sz w:val="8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93"/>
        <w:gridCol w:w="7612"/>
        <w:gridCol w:w="1413"/>
      </w:tblGrid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2AAC">
              <w:rPr>
                <w:rFonts w:cstheme="minorHAnsi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2AAC">
              <w:rPr>
                <w:rFonts w:cstheme="minorHAnsi"/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2AAC">
              <w:rPr>
                <w:rFonts w:cstheme="minorHAnsi"/>
                <w:b/>
                <w:bCs/>
                <w:sz w:val="24"/>
                <w:szCs w:val="24"/>
              </w:rPr>
              <w:t>Wer</w:t>
            </w: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Entscheid, wo der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KiSo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 stattfindet (eigene KG, Nachbargemeinde, Region…)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Reservation Kirche / Saal, ev. Saal und Küche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Budgeteingabe (ev. Absprache Nachbargemeinden)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Absprache – Kirchenchor / Musikgruppen… sicher / nach Bedarf mit dabei?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Absprache wer Kontaktperson für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KiSo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 Team (im Rat, im Team)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Anfragen Kernteam - mit dabei? Neue?</w:t>
            </w:r>
          </w:p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Ev. Anfragen Verantwortung geselliger Teil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Wer besucht Tagung?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Terminumfrage (bewährt hat sich: 2 Sitzungen Okt und Nov. (zweite mit Untergruppen am selben Ort (Frist Text Zeitung, erste Infos an Chor / 3. Sitzung in ersten zwei Januarwochen (für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def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>. Infos an weitere Involvierte)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Haupttermine festlegen und kommunizieren (Sitzungen,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KiSo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 Einrichten etc.) Achtung: Kontaktpersonen Nachbargemeinden, SigristInnen, etc. mitinformieren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Suche nach Personen, die Fachwissen, Erfahrung im aktuellen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KiSo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 Thema haben und ev. bereit wären einen Beitrag am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KiSo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 zu leisten.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Einladung mit Traktandenliste für 1. Sitzung Kernteam versenden </w:t>
            </w:r>
            <w:r w:rsidRPr="00FB2AAC">
              <w:rPr>
                <w:rFonts w:cstheme="minorHAnsi"/>
                <w:sz w:val="24"/>
                <w:szCs w:val="24"/>
              </w:rPr>
              <w:br/>
              <w:t>(inkl. Gazette)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EC020E" w:rsidRDefault="00FB2AAC" w:rsidP="00CA2A2B">
            <w:pPr>
              <w:rPr>
                <w:rFonts w:cstheme="minorHAnsi"/>
                <w:b/>
                <w:sz w:val="24"/>
                <w:szCs w:val="24"/>
              </w:rPr>
            </w:pPr>
            <w:r w:rsidRPr="00EC020E">
              <w:rPr>
                <w:rFonts w:cstheme="minorHAnsi"/>
                <w:b/>
                <w:sz w:val="24"/>
                <w:szCs w:val="24"/>
              </w:rPr>
              <w:t>1. Sitzung: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- Einstieg passend zu Thema (Ideen Gazette ausprobieren, einbauen)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- Ideen sammeln – Liturgie / Beiträge / Deko / Rahmenprogramm 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- Ev. Entscheid Einbezug Musikgruppen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u.ä.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 / Gastbeiträge aus Voranfragen etc.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- Aufteilung Verantwortlichkeiten Kernteam (ev. 2 Untergruppen mit Schwerpunkten bilden (1= Liturgie &amp; Musik, Deko / 2= Kreatives &amp; ev. Kontakt geselliger Teil)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- Aufgaben für nächste Sitzung: Grobplanung Ablauf, Deko, geselliger Teil 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Ev. Infos an Verantwortliche geselliger Teil (Ideen Grobplanung)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Ev. Sitzung in Untergruppen oder Austausch per Telefon / </w:t>
            </w:r>
            <w:proofErr w:type="gramStart"/>
            <w:r w:rsidRPr="00FB2AAC">
              <w:rPr>
                <w:rFonts w:cstheme="minorHAnsi"/>
                <w:sz w:val="24"/>
                <w:szCs w:val="24"/>
              </w:rPr>
              <w:t>Mail….</w:t>
            </w:r>
            <w:proofErr w:type="gramEnd"/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Einladung mit Traktandenliste 2. Sitzung Kernteam versenden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EC020E" w:rsidRDefault="00FB2AAC" w:rsidP="00CA2A2B">
            <w:pPr>
              <w:rPr>
                <w:rFonts w:cstheme="minorHAnsi"/>
                <w:b/>
                <w:sz w:val="24"/>
                <w:szCs w:val="24"/>
              </w:rPr>
            </w:pPr>
            <w:r w:rsidRPr="00EC020E">
              <w:rPr>
                <w:rFonts w:cstheme="minorHAnsi"/>
                <w:b/>
                <w:sz w:val="24"/>
                <w:szCs w:val="24"/>
              </w:rPr>
              <w:t>2. Sitzung: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- Einstieg passend zu Thema (Ideen Gazette ausprobieren, einbauen)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- Grobplanungen (aus Untergruppen) besprechen, aufeinander abgleichen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- Ideen sammeln, wer für Umsetzung weiter angefragt werden könnte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- Aufgaben bis zur nächsten Kernteamsitzung:</w:t>
            </w:r>
          </w:p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Liturgieteam: Detailvorschlag Liturgie, inkl. Vorschlag Rollenverteilung, Musik…)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Kreatives &amp; ev. Kontakt geselliger Teil: Detailvorschlag Deko etc. / geselliger Teil (was – wer </w:t>
            </w:r>
            <w:proofErr w:type="gramStart"/>
            <w:r w:rsidRPr="00FB2AAC">
              <w:rPr>
                <w:rFonts w:cstheme="minorHAnsi"/>
                <w:sz w:val="24"/>
                <w:szCs w:val="24"/>
              </w:rPr>
              <w:t>macht es</w:t>
            </w:r>
            <w:proofErr w:type="gramEnd"/>
            <w:r w:rsidRPr="00FB2AAC">
              <w:rPr>
                <w:rFonts w:cstheme="minorHAnsi"/>
                <w:sz w:val="24"/>
                <w:szCs w:val="24"/>
              </w:rPr>
              <w:t>?).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Anfragen erweiterter Kreis – bist du (wieder) dabei? Bei was?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Flyer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KiSo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 gestalten (lassen), Text für Kirchenzeitung etc. schreiben und an verantwortliche senden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Ev. Sitzung in Untergruppen oder Austausch per Telefon / </w:t>
            </w:r>
            <w:proofErr w:type="gramStart"/>
            <w:r w:rsidRPr="00FB2AAC">
              <w:rPr>
                <w:rFonts w:cstheme="minorHAnsi"/>
                <w:sz w:val="24"/>
                <w:szCs w:val="24"/>
              </w:rPr>
              <w:t>Mail….</w:t>
            </w:r>
            <w:proofErr w:type="gramEnd"/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Einladung mit Traktandenliste 3. Sitzung Kernteam versenden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EC020E" w:rsidRDefault="00FB2AAC" w:rsidP="00CA2A2B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C020E">
              <w:rPr>
                <w:rFonts w:cstheme="minorHAnsi"/>
                <w:b/>
                <w:color w:val="000000"/>
                <w:sz w:val="24"/>
                <w:szCs w:val="24"/>
              </w:rPr>
              <w:t>3. Sitzung</w:t>
            </w:r>
          </w:p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- Einstieg passend zu Thema (Ideen Gazette ausprobieren, einbauen)</w:t>
            </w:r>
          </w:p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 xml:space="preserve"> - Alles zusammenfügen</w:t>
            </w:r>
          </w:p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- Rollen- und Aufgabenverteilung Details Kernteam – ev. wen für was weiter anfragen</w:t>
            </w:r>
          </w:p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- Flyer verteilen - wer, wo, wie viel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 xml:space="preserve">Kontakt Chor, Organistin, Musikerin: </w:t>
            </w:r>
          </w:p>
          <w:p w:rsidR="00FB2AAC" w:rsidRPr="00FB2AAC" w:rsidRDefault="00FB2AAC" w:rsidP="00FB2AA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Musikauswahl besprechen</w:t>
            </w:r>
          </w:p>
          <w:p w:rsidR="00FB2AAC" w:rsidRPr="00FB2AAC" w:rsidRDefault="00FB2AAC" w:rsidP="00FB2AA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Termin für Rückmeldung über Anzahl Personen aus Chor/Band… festlegen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Flyer an Team abgeben zum Verteilen (oder an dafür verantwortliche Personen)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Ev. Absprachen regional – gemeinsame Werbung? Wer, wann Inserat?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Detailinfos an erweitertes Team / Helfende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020E" w:rsidRPr="00FB2AAC" w:rsidTr="00452B2F">
        <w:tc>
          <w:tcPr>
            <w:tcW w:w="893" w:type="dxa"/>
          </w:tcPr>
          <w:p w:rsidR="00EC020E" w:rsidRPr="00FB2AAC" w:rsidRDefault="00EC020E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EC020E" w:rsidRPr="00FB2AAC" w:rsidRDefault="00EC020E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EC020E" w:rsidRPr="00FB2AAC" w:rsidRDefault="00EC020E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Hauptprobe (auch ohne Chor / Musik möglich), Technik </w:t>
            </w:r>
            <w:r w:rsidR="00EC020E">
              <w:rPr>
                <w:rFonts w:cstheme="minorHAnsi"/>
                <w:sz w:val="24"/>
                <w:szCs w:val="24"/>
              </w:rPr>
              <w:t xml:space="preserve">/Mikrofone </w:t>
            </w:r>
            <w:r w:rsidRPr="00FB2AAC">
              <w:rPr>
                <w:rFonts w:cstheme="minorHAnsi"/>
                <w:sz w:val="24"/>
                <w:szCs w:val="24"/>
              </w:rPr>
              <w:t>testen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Einrichten Kirche, ev. weitere Räume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020E" w:rsidRPr="00FB2AAC" w:rsidTr="00452B2F">
        <w:tc>
          <w:tcPr>
            <w:tcW w:w="893" w:type="dxa"/>
          </w:tcPr>
          <w:p w:rsidR="00EC020E" w:rsidRPr="00FB2AAC" w:rsidRDefault="00EC020E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EC020E" w:rsidRPr="00FB2AAC" w:rsidRDefault="00EC020E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EC020E" w:rsidRPr="00FB2AAC" w:rsidRDefault="00EC020E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b/>
                <w:sz w:val="24"/>
                <w:szCs w:val="24"/>
              </w:rPr>
            </w:pPr>
            <w:r w:rsidRPr="00FB2AAC">
              <w:rPr>
                <w:rFonts w:cstheme="minorHAnsi"/>
                <w:b/>
                <w:sz w:val="24"/>
                <w:szCs w:val="24"/>
              </w:rPr>
              <w:t>Durchführen Kirchensonntag</w:t>
            </w:r>
            <w:r>
              <w:rPr>
                <w:rFonts w:cstheme="minorHAnsi"/>
                <w:b/>
                <w:sz w:val="24"/>
                <w:szCs w:val="24"/>
              </w:rPr>
              <w:t xml:space="preserve"> (in der Regel 1. Sonntag im Feb.)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Merci an Team (dabei auch an Helfende denken)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Auswertung an / mit Team (ev. nur elektronisch – auch an erweiterten Kreis)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Ausblick Kirchensonntag im nächsten Jahr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2AAC">
              <w:rPr>
                <w:rFonts w:cstheme="minorHAnsi"/>
                <w:b/>
                <w:bCs/>
                <w:sz w:val="24"/>
                <w:szCs w:val="24"/>
              </w:rPr>
              <w:t>Termine je nach KG sehr unterschiedlich: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FB2AA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Text für Inserate in Kirchenzeitung / Lokalzeitungen / Gemeindeagenda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FB2AA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Absprache mit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SigristIn</w:t>
            </w:r>
            <w:proofErr w:type="spellEnd"/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FB2AA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Absprache mit </w:t>
            </w:r>
            <w:proofErr w:type="spellStart"/>
            <w:r w:rsidRPr="00FB2AAC">
              <w:rPr>
                <w:rFonts w:cstheme="minorHAnsi"/>
                <w:sz w:val="24"/>
                <w:szCs w:val="24"/>
              </w:rPr>
              <w:t>OrganistIn</w:t>
            </w:r>
            <w:proofErr w:type="spellEnd"/>
            <w:r w:rsidRPr="00FB2AAC">
              <w:rPr>
                <w:rFonts w:cstheme="minorHAnsi"/>
                <w:sz w:val="24"/>
                <w:szCs w:val="24"/>
              </w:rPr>
              <w:t xml:space="preserve">, Bandverantwortlichen etc. </w:t>
            </w: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452B2F">
        <w:tc>
          <w:tcPr>
            <w:tcW w:w="89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2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2AAC" w:rsidRPr="00FB2AAC" w:rsidRDefault="00FB2AAC" w:rsidP="00CA2A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2AAC" w:rsidRPr="00FB2AAC" w:rsidRDefault="00FB2AAC" w:rsidP="00FB2AAC">
      <w:pPr>
        <w:spacing w:line="240" w:lineRule="auto"/>
        <w:rPr>
          <w:sz w:val="8"/>
        </w:rPr>
      </w:pPr>
    </w:p>
    <w:p w:rsidR="00FB2AAC" w:rsidRPr="00FB2AAC" w:rsidRDefault="00FB2AAC" w:rsidP="00FB2AAC">
      <w:pPr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</w:pPr>
      <w:bookmarkStart w:id="0" w:name="_GoBack"/>
      <w:bookmarkEnd w:id="0"/>
      <w:r w:rsidRPr="00FB2AAC"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  <w:t>Ideen Sitzungseinstiege – damit es nicht nur ums Organisatorische geht: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Vorschläge aus Gazette im Team ausprobieren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Texte aus Gazette oder von sonst wo (gemeinsam) lesen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Kurzfilm zum Thema miteinander ansehen / Lied gemeinsam hören – darüber austauschen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Kurze Entspannungsübung / kurzes Spiel zum Thema passend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Check-In: was bewegt mich im Moment, wo bin ich sonst im Leben dran…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….</w:t>
      </w:r>
    </w:p>
    <w:p w:rsidR="00FB2AAC" w:rsidRPr="00FB2AAC" w:rsidRDefault="00FB2AAC" w:rsidP="00FB2AAC">
      <w:pPr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</w:pPr>
      <w:r w:rsidRPr="00FB2AAC"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  <w:t xml:space="preserve">Ideen geselliger Teil / Ergänzungen zum </w:t>
      </w:r>
      <w:proofErr w:type="spellStart"/>
      <w:r w:rsidRPr="00FB2AAC"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  <w:t>Kiso</w:t>
      </w:r>
      <w:proofErr w:type="spellEnd"/>
      <w:r w:rsidRPr="00FB2AAC"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  <w:t>: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Verpflegung an einem Ort, der zum Thema passt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Brunch und erst im Anschluss Gottesdienst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Kirchenkino mit zum Thema passendem Film (ev. auch erst am Abend oder bereits am Abend vorher)</w:t>
      </w:r>
    </w:p>
    <w:p w:rsidR="00FB2AAC" w:rsidRPr="00FB2AAC" w:rsidRDefault="00FB2AAC" w:rsidP="00FB2AAC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 xml:space="preserve">Literaturgruppe: Gemeinsam Buch zum </w:t>
      </w:r>
      <w:proofErr w:type="spellStart"/>
      <w:r w:rsidRPr="00FB2AAC">
        <w:rPr>
          <w:rFonts w:cstheme="minorHAnsi"/>
        </w:rPr>
        <w:t>KiSo</w:t>
      </w:r>
      <w:proofErr w:type="spellEnd"/>
      <w:r w:rsidRPr="00FB2AAC">
        <w:rPr>
          <w:rFonts w:cstheme="minorHAnsi"/>
        </w:rPr>
        <w:t xml:space="preserve"> Thema lesen</w:t>
      </w:r>
    </w:p>
    <w:p w:rsidR="006B4F2E" w:rsidRPr="00FB2AAC" w:rsidRDefault="00FB2AAC" w:rsidP="00F000F5">
      <w:pPr>
        <w:pStyle w:val="Listenabsatz"/>
        <w:numPr>
          <w:ilvl w:val="0"/>
          <w:numId w:val="15"/>
        </w:numPr>
        <w:rPr>
          <w:rFonts w:cstheme="minorHAnsi"/>
        </w:rPr>
      </w:pPr>
      <w:r w:rsidRPr="00FB2AAC">
        <w:rPr>
          <w:rFonts w:cstheme="minorHAnsi"/>
        </w:rPr>
        <w:t>….</w:t>
      </w:r>
    </w:p>
    <w:sectPr w:rsidR="006B4F2E" w:rsidRPr="00FB2AAC" w:rsidSect="00FB2AAC">
      <w:headerReference w:type="first" r:id="rId8"/>
      <w:footerReference w:type="first" r:id="rId9"/>
      <w:pgSz w:w="11906" w:h="16838" w:code="9"/>
      <w:pgMar w:top="1418" w:right="1021" w:bottom="113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AC" w:rsidRDefault="00FB2AAC" w:rsidP="008C3F97">
      <w:pPr>
        <w:spacing w:line="240" w:lineRule="auto"/>
      </w:pPr>
      <w:r>
        <w:separator/>
      </w:r>
    </w:p>
  </w:endnote>
  <w:endnote w:type="continuationSeparator" w:id="0">
    <w:p w:rsidR="00FB2AAC" w:rsidRDefault="00FB2AAC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48" w:rsidRDefault="00142248" w:rsidP="00A025A4">
    <w:pPr>
      <w:pStyle w:val="Ref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bookmarkStart w:id="1" w:name="Abteilung"/>
    <w:bookmarkEnd w:id="1"/>
    <w:r w:rsidR="00FB2AAC">
      <w:t>Gemeindedienste und Bildung</w:t>
    </w:r>
    <w:r w:rsidR="0090379F"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</w:t>
    </w:r>
    <w:r>
      <w:t xml:space="preserve"> </w:t>
    </w:r>
    <w:r>
      <w:rPr>
        <w:rFonts w:cs="Arial"/>
      </w:rPr>
      <w:t>| 3000 Bern 22</w:t>
    </w:r>
  </w:p>
  <w:p w:rsidR="00142248" w:rsidRPr="00877E11" w:rsidRDefault="00452B2F" w:rsidP="004E64F8">
    <w:pPr>
      <w:pStyle w:val="RefAbsender"/>
      <w:rPr>
        <w:rFonts w:cs="Arial"/>
      </w:rPr>
    </w:pPr>
    <w:r>
      <w:rPr>
        <w:rFonts w:cs="Times New Roman"/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3A0F5" wp14:editId="2D82ABAD">
              <wp:simplePos x="0" y="0"/>
              <wp:positionH relativeFrom="page">
                <wp:posOffset>6388608</wp:posOffset>
              </wp:positionH>
              <wp:positionV relativeFrom="page">
                <wp:posOffset>10277856</wp:posOffset>
              </wp:positionV>
              <wp:extent cx="469265" cy="147193"/>
              <wp:effectExtent l="0" t="0" r="698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47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248" w:rsidRDefault="00142248" w:rsidP="00877E11">
                          <w:pPr>
                            <w:pStyle w:val="RefPagina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379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0379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3A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05pt;margin-top:809.3pt;width:36.9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" filled="f" stroked="f">
              <v:textbox inset="0,0,0,0">
                <w:txbxContent>
                  <w:p w:rsidR="00142248" w:rsidRDefault="00142248" w:rsidP="00877E11">
                    <w:pPr>
                      <w:pStyle w:val="RefPagina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0379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0379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248">
      <w:rPr>
        <w:rFonts w:cs="Arial"/>
      </w:rPr>
      <w:t xml:space="preserve">Telefon +41 31 340 24 </w:t>
    </w:r>
    <w:r w:rsidR="004E64F8">
      <w:rPr>
        <w:rFonts w:cs="Arial"/>
      </w:rPr>
      <w:t>24</w:t>
    </w:r>
    <w:r w:rsidR="00142248">
      <w:t xml:space="preserve"> </w:t>
    </w:r>
    <w:r w:rsidR="00142248">
      <w:rPr>
        <w:rFonts w:cs="Arial"/>
      </w:rPr>
      <w:t>|</w:t>
    </w:r>
    <w:bookmarkStart w:id="2" w:name="direkt"/>
    <w:bookmarkEnd w:id="2"/>
    <w:r w:rsidR="00FB2AAC">
      <w:rPr>
        <w:rFonts w:cs="Arial"/>
      </w:rPr>
      <w:t xml:space="preserve"> Direkt +41 31 340 25 11 |</w:t>
    </w:r>
    <w:r w:rsidR="00142248">
      <w:rPr>
        <w:rFonts w:cs="Arial"/>
      </w:rPr>
      <w:t xml:space="preserve"> </w:t>
    </w:r>
    <w:bookmarkStart w:id="3" w:name="MailFusszeile"/>
    <w:bookmarkEnd w:id="3"/>
    <w:r w:rsidR="00FB2AAC">
      <w:rPr>
        <w:rFonts w:cs="Arial"/>
      </w:rPr>
      <w:t>rahel.burckhardt@refbejuso.ch</w:t>
    </w:r>
    <w:r w:rsidR="00142248">
      <w:t xml:space="preserve"> </w:t>
    </w:r>
    <w:r w:rsidR="00142248"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AC" w:rsidRDefault="00FB2AAC" w:rsidP="008C3F97">
      <w:pPr>
        <w:spacing w:line="240" w:lineRule="auto"/>
      </w:pPr>
      <w:r>
        <w:separator/>
      </w:r>
    </w:p>
  </w:footnote>
  <w:footnote w:type="continuationSeparator" w:id="0">
    <w:p w:rsidR="00FB2AAC" w:rsidRDefault="00FB2AAC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48" w:rsidRDefault="00142248" w:rsidP="00791C16">
    <w:pPr>
      <w:pStyle w:val="RefGrundtext"/>
    </w:pPr>
    <w:r>
      <w:rPr>
        <w:noProof/>
        <w:lang w:eastAsia="de-CH" w:bidi="he-IL"/>
      </w:rPr>
      <w:drawing>
        <wp:anchor distT="0" distB="0" distL="114300" distR="114300" simplePos="0" relativeHeight="251665408" behindDoc="1" locked="0" layoutInCell="1" allowOverlap="1" wp14:anchorId="33975FA5" wp14:editId="513D1B0D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580400" cy="1422000"/>
          <wp:effectExtent l="0" t="0" r="1270" b="6985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4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0C0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C1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72E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A7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6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8D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E1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883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E1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9D"/>
    <w:multiLevelType w:val="multilevel"/>
    <w:tmpl w:val="5DCAA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81DBE"/>
    <w:multiLevelType w:val="hybridMultilevel"/>
    <w:tmpl w:val="8EBADB92"/>
    <w:lvl w:ilvl="0" w:tplc="C45225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6BE4"/>
    <w:multiLevelType w:val="multilevel"/>
    <w:tmpl w:val="29D0666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.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pStyle w:val="berschrift3"/>
      <w:lvlText w:val="%2.%3.%1"/>
      <w:lvlJc w:val="left"/>
      <w:pPr>
        <w:tabs>
          <w:tab w:val="num" w:pos="2552"/>
        </w:tabs>
        <w:ind w:left="1928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59255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C"/>
    <w:rsid w:val="00015031"/>
    <w:rsid w:val="00020D2C"/>
    <w:rsid w:val="00031F28"/>
    <w:rsid w:val="00090B2F"/>
    <w:rsid w:val="000A041E"/>
    <w:rsid w:val="000E3EA5"/>
    <w:rsid w:val="00142248"/>
    <w:rsid w:val="001517C1"/>
    <w:rsid w:val="00151DAF"/>
    <w:rsid w:val="00195938"/>
    <w:rsid w:val="00195D40"/>
    <w:rsid w:val="001F5AF8"/>
    <w:rsid w:val="00216F21"/>
    <w:rsid w:val="00224433"/>
    <w:rsid w:val="002726AE"/>
    <w:rsid w:val="0029769C"/>
    <w:rsid w:val="0035115F"/>
    <w:rsid w:val="00392AD0"/>
    <w:rsid w:val="003A3A36"/>
    <w:rsid w:val="003A66B4"/>
    <w:rsid w:val="0041132F"/>
    <w:rsid w:val="004174BC"/>
    <w:rsid w:val="00425F6A"/>
    <w:rsid w:val="0043287F"/>
    <w:rsid w:val="00444981"/>
    <w:rsid w:val="00452B2F"/>
    <w:rsid w:val="004E64F8"/>
    <w:rsid w:val="00501F1B"/>
    <w:rsid w:val="00507D08"/>
    <w:rsid w:val="005244FC"/>
    <w:rsid w:val="0055576A"/>
    <w:rsid w:val="00574C94"/>
    <w:rsid w:val="0059399E"/>
    <w:rsid w:val="005B4C04"/>
    <w:rsid w:val="005D105D"/>
    <w:rsid w:val="005E02F0"/>
    <w:rsid w:val="005E1127"/>
    <w:rsid w:val="005E304A"/>
    <w:rsid w:val="005F0BA0"/>
    <w:rsid w:val="0062447E"/>
    <w:rsid w:val="00625225"/>
    <w:rsid w:val="00661504"/>
    <w:rsid w:val="006713D6"/>
    <w:rsid w:val="006B4F2E"/>
    <w:rsid w:val="006C1C00"/>
    <w:rsid w:val="0070551A"/>
    <w:rsid w:val="007155DC"/>
    <w:rsid w:val="007462A5"/>
    <w:rsid w:val="00765BF5"/>
    <w:rsid w:val="00791C16"/>
    <w:rsid w:val="007C410A"/>
    <w:rsid w:val="007D460F"/>
    <w:rsid w:val="008019BA"/>
    <w:rsid w:val="008314E7"/>
    <w:rsid w:val="00847409"/>
    <w:rsid w:val="0086171C"/>
    <w:rsid w:val="00877E11"/>
    <w:rsid w:val="00887EC9"/>
    <w:rsid w:val="008B338B"/>
    <w:rsid w:val="008C27C5"/>
    <w:rsid w:val="008C3F97"/>
    <w:rsid w:val="008D3C29"/>
    <w:rsid w:val="0090379F"/>
    <w:rsid w:val="009061B5"/>
    <w:rsid w:val="00932C4A"/>
    <w:rsid w:val="00960016"/>
    <w:rsid w:val="009A115E"/>
    <w:rsid w:val="009B0C3E"/>
    <w:rsid w:val="009D3731"/>
    <w:rsid w:val="00A025A4"/>
    <w:rsid w:val="00A6606F"/>
    <w:rsid w:val="00AC00BC"/>
    <w:rsid w:val="00B45E39"/>
    <w:rsid w:val="00BA53C0"/>
    <w:rsid w:val="00BB588A"/>
    <w:rsid w:val="00BB6B26"/>
    <w:rsid w:val="00BC0C70"/>
    <w:rsid w:val="00BE0A15"/>
    <w:rsid w:val="00BF1DAB"/>
    <w:rsid w:val="00C01806"/>
    <w:rsid w:val="00C32EDD"/>
    <w:rsid w:val="00C9408F"/>
    <w:rsid w:val="00CB5848"/>
    <w:rsid w:val="00CD07E5"/>
    <w:rsid w:val="00CF58C9"/>
    <w:rsid w:val="00D31B88"/>
    <w:rsid w:val="00D7410E"/>
    <w:rsid w:val="00D83973"/>
    <w:rsid w:val="00DB0AEF"/>
    <w:rsid w:val="00DB2F33"/>
    <w:rsid w:val="00DC721A"/>
    <w:rsid w:val="00DE1926"/>
    <w:rsid w:val="00DF0013"/>
    <w:rsid w:val="00DF61A6"/>
    <w:rsid w:val="00E30EEA"/>
    <w:rsid w:val="00E537F3"/>
    <w:rsid w:val="00E878D0"/>
    <w:rsid w:val="00E94E29"/>
    <w:rsid w:val="00EC020E"/>
    <w:rsid w:val="00F000F5"/>
    <w:rsid w:val="00F27990"/>
    <w:rsid w:val="00F3154E"/>
    <w:rsid w:val="00F66183"/>
    <w:rsid w:val="00FB2AAC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1CF1A2"/>
  <w15:docId w15:val="{335A8481-B0C9-4BA7-B8A8-FB002C5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9A115E"/>
  </w:style>
  <w:style w:type="paragraph" w:styleId="berschrift1">
    <w:name w:val="heading 1"/>
    <w:basedOn w:val="Standard"/>
    <w:next w:val="Standard"/>
    <w:link w:val="berschrift1Zchn"/>
    <w:autoRedefine/>
    <w:uiPriority w:val="9"/>
    <w:semiHidden/>
    <w:qFormat/>
    <w:rsid w:val="00F27990"/>
    <w:pPr>
      <w:keepNext/>
      <w:keepLines/>
      <w:numPr>
        <w:numId w:val="13"/>
      </w:numPr>
      <w:spacing w:before="240" w:line="259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qFormat/>
    <w:rsid w:val="007155DC"/>
    <w:pPr>
      <w:keepNext/>
      <w:keepLines/>
      <w:numPr>
        <w:ilvl w:val="1"/>
        <w:numId w:val="13"/>
      </w:numPr>
      <w:spacing w:before="4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155DC"/>
    <w:pPr>
      <w:keepNext/>
      <w:keepLines/>
      <w:numPr>
        <w:ilvl w:val="2"/>
        <w:numId w:val="13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RefGrundtext">
    <w:name w:val="Ref_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RefGrundtext"/>
    <w:next w:val="RefGrundtext"/>
    <w:semiHidden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RefGrundtext"/>
    <w:semiHidden/>
    <w:qFormat/>
    <w:rsid w:val="00DE1926"/>
    <w:pPr>
      <w:spacing w:line="240" w:lineRule="atLeast"/>
    </w:pPr>
    <w:rPr>
      <w:sz w:val="16"/>
    </w:rPr>
  </w:style>
  <w:style w:type="paragraph" w:customStyle="1" w:styleId="RefAbsender">
    <w:name w:val="Ref_Absender"/>
    <w:basedOn w:val="RefGrundtext"/>
    <w:qFormat/>
    <w:rsid w:val="00DE1926"/>
    <w:pPr>
      <w:spacing w:line="220" w:lineRule="atLeast"/>
    </w:pPr>
    <w:rPr>
      <w:sz w:val="18"/>
    </w:rPr>
  </w:style>
  <w:style w:type="paragraph" w:customStyle="1" w:styleId="RefPagina">
    <w:name w:val="Ref_Pagina"/>
    <w:basedOn w:val="RefAbsender"/>
    <w:qFormat/>
    <w:rsid w:val="00DE1926"/>
    <w:rPr>
      <w:sz w:val="15"/>
    </w:rPr>
  </w:style>
  <w:style w:type="paragraph" w:styleId="Kopfzeile">
    <w:name w:val="header"/>
    <w:basedOn w:val="Standard"/>
    <w:link w:val="KopfzeileZchn"/>
    <w:uiPriority w:val="99"/>
    <w:semiHidden/>
    <w:rsid w:val="00F000F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115E"/>
  </w:style>
  <w:style w:type="paragraph" w:customStyle="1" w:styleId="GrundtextAufzhlung">
    <w:name w:val="Grundtext_Aufzählung"/>
    <w:basedOn w:val="RefGrundtext"/>
    <w:semiHidden/>
    <w:qFormat/>
    <w:rsid w:val="00DE1926"/>
    <w:pPr>
      <w:numPr>
        <w:numId w:val="1"/>
      </w:numPr>
      <w:ind w:left="227" w:hanging="227"/>
    </w:pPr>
  </w:style>
  <w:style w:type="paragraph" w:styleId="Fuzeile">
    <w:name w:val="footer"/>
    <w:basedOn w:val="Standard"/>
    <w:link w:val="FuzeileZchn"/>
    <w:uiPriority w:val="99"/>
    <w:semiHidden/>
    <w:rsid w:val="00F000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115E"/>
  </w:style>
  <w:style w:type="paragraph" w:styleId="Sprechblasentext">
    <w:name w:val="Balloon Text"/>
    <w:basedOn w:val="Standard"/>
    <w:link w:val="SprechblasentextZchn"/>
    <w:uiPriority w:val="99"/>
    <w:semiHidden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15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RefGrundtext"/>
    <w:link w:val="TitelZchn"/>
    <w:uiPriority w:val="10"/>
    <w:semiHidden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9A115E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A115E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115E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115E"/>
    <w:rPr>
      <w:rFonts w:eastAsiaTheme="majorEastAsia" w:cstheme="majorBidi"/>
      <w:szCs w:val="24"/>
    </w:rPr>
  </w:style>
  <w:style w:type="paragraph" w:customStyle="1" w:styleId="RefKopfzeile">
    <w:name w:val="Ref_Kopfzeile"/>
    <w:basedOn w:val="Standard"/>
    <w:qFormat/>
    <w:rsid w:val="00F000F5"/>
    <w:pPr>
      <w:tabs>
        <w:tab w:val="center" w:pos="4536"/>
        <w:tab w:val="right" w:pos="9072"/>
      </w:tabs>
      <w:spacing w:line="240" w:lineRule="auto"/>
    </w:pPr>
  </w:style>
  <w:style w:type="paragraph" w:customStyle="1" w:styleId="RefFusszeile">
    <w:name w:val="Ref_Fusszeile"/>
    <w:basedOn w:val="Standard"/>
    <w:qFormat/>
    <w:rsid w:val="00F000F5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uiPriority w:val="39"/>
    <w:rsid w:val="00FB2AAC"/>
    <w:pPr>
      <w:spacing w:line="240" w:lineRule="auto"/>
    </w:pPr>
    <w:rPr>
      <w:rFonts w:asciiTheme="minorHAnsi" w:hAnsi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2AA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fdomain.local\office\Vorlagen\Allgemein%20Deutsch\Vorlage_A4_Vorlage_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36C5-EC40-45EF-B1E2-1DD32A88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Vorlage_A4_Vorlage_hoch.dotm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Rahel</dc:creator>
  <cp:keywords/>
  <dc:description/>
  <cp:lastModifiedBy>Bieri Annemarie</cp:lastModifiedBy>
  <cp:revision>4</cp:revision>
  <cp:lastPrinted>2020-01-31T07:42:00Z</cp:lastPrinted>
  <dcterms:created xsi:type="dcterms:W3CDTF">2020-09-14T12:18:00Z</dcterms:created>
  <dcterms:modified xsi:type="dcterms:W3CDTF">2020-09-15T12:26:00Z</dcterms:modified>
</cp:coreProperties>
</file>