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D3" w:rsidRPr="00D552C2" w:rsidRDefault="00D552C2" w:rsidP="00FE1DD3">
      <w:pPr>
        <w:pStyle w:val="Default"/>
        <w:spacing w:before="120" w:after="240"/>
        <w:rPr>
          <w:b/>
          <w:bCs/>
          <w:color w:val="2E74B5" w:themeColor="accent1" w:themeShade="BF"/>
          <w:sz w:val="23"/>
          <w:szCs w:val="23"/>
        </w:rPr>
      </w:pPr>
      <w:bookmarkStart w:id="0" w:name="_GoBack"/>
      <w:bookmarkEnd w:id="0"/>
      <w:r w:rsidRPr="00D552C2">
        <w:rPr>
          <w:b/>
          <w:bCs/>
          <w:color w:val="2E74B5" w:themeColor="accent1" w:themeShade="BF"/>
          <w:sz w:val="23"/>
          <w:szCs w:val="23"/>
        </w:rPr>
        <w:t>Logo Kirchgemeinde</w:t>
      </w:r>
    </w:p>
    <w:p w:rsidR="00FE1DD3" w:rsidRDefault="00FE1DD3" w:rsidP="00FE1DD3">
      <w:pPr>
        <w:pStyle w:val="Default"/>
        <w:spacing w:before="120" w:after="240"/>
        <w:rPr>
          <w:b/>
          <w:bCs/>
          <w:sz w:val="23"/>
          <w:szCs w:val="23"/>
        </w:rPr>
      </w:pPr>
    </w:p>
    <w:p w:rsidR="00FE1DD3" w:rsidRDefault="00FE1DD3" w:rsidP="00FE1DD3">
      <w:pPr>
        <w:pStyle w:val="Default"/>
        <w:spacing w:before="120" w:after="240"/>
        <w:rPr>
          <w:b/>
          <w:bCs/>
          <w:sz w:val="23"/>
          <w:szCs w:val="23"/>
        </w:rPr>
      </w:pPr>
    </w:p>
    <w:p w:rsidR="00864766" w:rsidRDefault="00F5454B" w:rsidP="00FE1DD3">
      <w:pPr>
        <w:pStyle w:val="Default"/>
        <w:spacing w:before="120" w:after="240"/>
        <w:rPr>
          <w:sz w:val="23"/>
          <w:szCs w:val="23"/>
        </w:rPr>
      </w:pPr>
      <w:r>
        <w:rPr>
          <w:b/>
          <w:bCs/>
          <w:sz w:val="23"/>
          <w:szCs w:val="23"/>
        </w:rPr>
        <w:t>Musterkonzept</w:t>
      </w:r>
      <w:r w:rsidR="00864766">
        <w:rPr>
          <w:b/>
          <w:bCs/>
          <w:sz w:val="23"/>
          <w:szCs w:val="23"/>
        </w:rPr>
        <w:t xml:space="preserve"> Freiwilligenarbeit </w:t>
      </w:r>
    </w:p>
    <w:p w:rsidR="00F5454B" w:rsidRPr="00502239" w:rsidRDefault="001205B0" w:rsidP="00FE1DD3">
      <w:pPr>
        <w:pStyle w:val="Default"/>
        <w:numPr>
          <w:ilvl w:val="0"/>
          <w:numId w:val="7"/>
        </w:numPr>
        <w:spacing w:before="240" w:after="120"/>
        <w:ind w:left="284" w:hanging="284"/>
        <w:rPr>
          <w:rFonts w:asciiTheme="minorHAnsi" w:hAnsiTheme="minorHAnsi"/>
          <w:b/>
          <w:bCs/>
        </w:rPr>
      </w:pPr>
      <w:r w:rsidRPr="00502239">
        <w:rPr>
          <w:rFonts w:asciiTheme="minorHAnsi" w:hAnsiTheme="minorHAnsi"/>
          <w:b/>
          <w:bCs/>
        </w:rPr>
        <w:t xml:space="preserve">Einleitung / </w:t>
      </w:r>
      <w:r w:rsidR="00F5454B" w:rsidRPr="00502239">
        <w:rPr>
          <w:rFonts w:asciiTheme="minorHAnsi" w:hAnsiTheme="minorHAnsi"/>
          <w:b/>
          <w:bCs/>
        </w:rPr>
        <w:t>Leitsatz</w:t>
      </w:r>
    </w:p>
    <w:p w:rsidR="0059241A" w:rsidRDefault="0059241A" w:rsidP="0059241A">
      <w:pPr>
        <w:spacing w:after="0" w:line="240" w:lineRule="auto"/>
        <w:rPr>
          <w:color w:val="2E74B5" w:themeColor="accent1" w:themeShade="BF"/>
        </w:rPr>
      </w:pPr>
      <w:r w:rsidRPr="0059241A">
        <w:rPr>
          <w:color w:val="2E74B5" w:themeColor="accent1" w:themeShade="BF"/>
        </w:rPr>
        <w:t>…</w:t>
      </w:r>
    </w:p>
    <w:p w:rsidR="00F5454B" w:rsidRPr="00502239" w:rsidRDefault="00F5454B" w:rsidP="00FE1DD3">
      <w:pPr>
        <w:pStyle w:val="Default"/>
        <w:numPr>
          <w:ilvl w:val="0"/>
          <w:numId w:val="7"/>
        </w:numPr>
        <w:spacing w:before="240" w:after="120"/>
        <w:ind w:left="284" w:hanging="284"/>
        <w:rPr>
          <w:rFonts w:asciiTheme="minorHAnsi" w:hAnsiTheme="minorHAnsi"/>
          <w:b/>
          <w:bCs/>
        </w:rPr>
      </w:pPr>
      <w:r w:rsidRPr="00502239">
        <w:rPr>
          <w:rFonts w:asciiTheme="minorHAnsi" w:hAnsiTheme="minorHAnsi"/>
          <w:b/>
          <w:bCs/>
        </w:rPr>
        <w:t>Freiwilligenarbeit bedeutet für uns:</w:t>
      </w:r>
    </w:p>
    <w:p w:rsidR="005764D5" w:rsidRPr="00313075" w:rsidRDefault="005764D5" w:rsidP="00313075">
      <w:pPr>
        <w:pStyle w:val="Listenabsatz"/>
        <w:numPr>
          <w:ilvl w:val="0"/>
          <w:numId w:val="6"/>
        </w:numPr>
        <w:spacing w:after="0" w:line="240" w:lineRule="auto"/>
        <w:rPr>
          <w:color w:val="2E74B5" w:themeColor="accent1" w:themeShade="BF"/>
        </w:rPr>
      </w:pPr>
      <w:r w:rsidRPr="00313075">
        <w:rPr>
          <w:color w:val="2E74B5" w:themeColor="accent1" w:themeShade="BF"/>
        </w:rPr>
        <w:t>…</w:t>
      </w:r>
    </w:p>
    <w:p w:rsidR="005764D5" w:rsidRPr="00313075" w:rsidRDefault="005764D5" w:rsidP="00313075">
      <w:pPr>
        <w:pStyle w:val="Listenabsatz"/>
        <w:numPr>
          <w:ilvl w:val="0"/>
          <w:numId w:val="6"/>
        </w:numPr>
        <w:spacing w:after="0" w:line="240" w:lineRule="auto"/>
        <w:rPr>
          <w:color w:val="2E74B5" w:themeColor="accent1" w:themeShade="BF"/>
        </w:rPr>
      </w:pPr>
      <w:r w:rsidRPr="00313075">
        <w:rPr>
          <w:color w:val="2E74B5" w:themeColor="accent1" w:themeShade="BF"/>
        </w:rPr>
        <w:t>...</w:t>
      </w:r>
    </w:p>
    <w:p w:rsidR="005764D5" w:rsidRPr="00313075" w:rsidRDefault="005764D5" w:rsidP="00313075">
      <w:pPr>
        <w:pStyle w:val="Listenabsatz"/>
        <w:numPr>
          <w:ilvl w:val="0"/>
          <w:numId w:val="6"/>
        </w:numPr>
        <w:spacing w:after="0" w:line="240" w:lineRule="auto"/>
        <w:rPr>
          <w:color w:val="2E74B5" w:themeColor="accent1" w:themeShade="BF"/>
        </w:rPr>
      </w:pPr>
      <w:r w:rsidRPr="00313075">
        <w:rPr>
          <w:color w:val="2E74B5" w:themeColor="accent1" w:themeShade="BF"/>
        </w:rPr>
        <w:t>…</w:t>
      </w:r>
    </w:p>
    <w:p w:rsidR="007D1ACC" w:rsidRPr="00502239" w:rsidRDefault="00313075" w:rsidP="00FE1DD3">
      <w:pPr>
        <w:pStyle w:val="Default"/>
        <w:numPr>
          <w:ilvl w:val="0"/>
          <w:numId w:val="7"/>
        </w:numPr>
        <w:spacing w:before="240" w:after="120"/>
        <w:ind w:left="284" w:hanging="284"/>
        <w:rPr>
          <w:rFonts w:asciiTheme="minorHAnsi" w:hAnsiTheme="minorHAnsi"/>
          <w:b/>
          <w:bCs/>
        </w:rPr>
      </w:pPr>
      <w:r w:rsidRPr="00502239">
        <w:rPr>
          <w:rFonts w:asciiTheme="minorHAnsi" w:hAnsiTheme="minorHAnsi"/>
          <w:b/>
          <w:bCs/>
        </w:rPr>
        <w:t>Grundlagen</w:t>
      </w:r>
    </w:p>
    <w:p w:rsidR="007D1ACC" w:rsidRPr="00313075" w:rsidRDefault="007D1ACC" w:rsidP="00313075">
      <w:pPr>
        <w:pStyle w:val="Listenabsatz"/>
        <w:numPr>
          <w:ilvl w:val="0"/>
          <w:numId w:val="5"/>
        </w:numPr>
        <w:spacing w:after="0" w:line="240" w:lineRule="auto"/>
        <w:rPr>
          <w:color w:val="2E74B5" w:themeColor="accent1" w:themeShade="BF"/>
        </w:rPr>
      </w:pPr>
      <w:r w:rsidRPr="00313075">
        <w:rPr>
          <w:color w:val="2E74B5" w:themeColor="accent1" w:themeShade="BF"/>
        </w:rPr>
        <w:t>Kirchenverfassung Art. 10. Abs 2</w:t>
      </w:r>
      <w:r w:rsidR="00952C48" w:rsidRPr="00313075">
        <w:rPr>
          <w:color w:val="2E74B5" w:themeColor="accent1" w:themeShade="BF"/>
        </w:rPr>
        <w:t>: Die Glieder der Kirchgemeinde und ihre Aufgaben</w:t>
      </w:r>
    </w:p>
    <w:p w:rsidR="00952C48" w:rsidRDefault="00952C48" w:rsidP="00313075">
      <w:pPr>
        <w:pStyle w:val="Listenabsatz"/>
        <w:numPr>
          <w:ilvl w:val="0"/>
          <w:numId w:val="5"/>
        </w:numPr>
        <w:spacing w:after="0" w:line="240" w:lineRule="auto"/>
        <w:rPr>
          <w:color w:val="2E74B5" w:themeColor="accent1" w:themeShade="BF"/>
        </w:rPr>
      </w:pPr>
      <w:r w:rsidRPr="00313075">
        <w:rPr>
          <w:color w:val="2E74B5" w:themeColor="accent1" w:themeShade="BF"/>
        </w:rPr>
        <w:t>Kirchenordnung Art. 102 1-5 (Zusammenfassung): Mitwirken der Gemeindeglieder</w:t>
      </w:r>
    </w:p>
    <w:p w:rsidR="00313075" w:rsidRPr="00313075" w:rsidRDefault="00313075" w:rsidP="00313075">
      <w:pPr>
        <w:pStyle w:val="Listenabsatz"/>
        <w:numPr>
          <w:ilvl w:val="0"/>
          <w:numId w:val="5"/>
        </w:numPr>
        <w:spacing w:after="0"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>Leitfaden zur Freiwilligenarbeit für ref. Kirchgemeinden (2015)</w:t>
      </w:r>
    </w:p>
    <w:p w:rsidR="00313075" w:rsidRPr="00313075" w:rsidRDefault="00313075" w:rsidP="00FE1DD3">
      <w:pPr>
        <w:pStyle w:val="Default"/>
        <w:numPr>
          <w:ilvl w:val="0"/>
          <w:numId w:val="7"/>
        </w:numPr>
        <w:spacing w:before="240" w:after="120"/>
        <w:ind w:left="284" w:hanging="284"/>
        <w:rPr>
          <w:rFonts w:asciiTheme="minorHAnsi" w:hAnsiTheme="minorHAnsi"/>
          <w:b/>
          <w:bCs/>
        </w:rPr>
      </w:pPr>
      <w:r w:rsidRPr="00313075">
        <w:rPr>
          <w:rFonts w:asciiTheme="minorHAnsi" w:hAnsiTheme="minorHAnsi"/>
          <w:b/>
          <w:bCs/>
        </w:rPr>
        <w:t>Begrifflichkeiten</w:t>
      </w:r>
    </w:p>
    <w:p w:rsidR="00E6530C" w:rsidRDefault="00E6530C" w:rsidP="00313075">
      <w:pPr>
        <w:spacing w:after="120" w:line="240" w:lineRule="auto"/>
      </w:pPr>
      <w:r>
        <w:rPr>
          <w:b/>
          <w:bCs/>
        </w:rPr>
        <w:t xml:space="preserve">Freiwillige </w:t>
      </w:r>
      <w:r w:rsidRPr="00E6530C">
        <w:t>leisten einen ge</w:t>
      </w:r>
      <w:r>
        <w:t xml:space="preserve">meinnützigen Beitrag an Mitmenschen und Umwelt. Sie leisten ihre Arbeit unentgeltlich und zeitlich befristet. Freiwillige </w:t>
      </w:r>
      <w:proofErr w:type="gramStart"/>
      <w:r>
        <w:t>ergänzen</w:t>
      </w:r>
      <w:proofErr w:type="gramEnd"/>
      <w:r>
        <w:t xml:space="preserve"> die bezahlte Erwerbsarbeit.</w:t>
      </w:r>
    </w:p>
    <w:p w:rsidR="00EE22F0" w:rsidRPr="00EE22F0" w:rsidRDefault="00EE22F0" w:rsidP="00313075">
      <w:pPr>
        <w:spacing w:after="120" w:line="240" w:lineRule="auto"/>
      </w:pPr>
      <w:r>
        <w:rPr>
          <w:b/>
          <w:bCs/>
        </w:rPr>
        <w:t xml:space="preserve">Behördenmitglieder </w:t>
      </w:r>
      <w:r w:rsidRPr="00F5454B">
        <w:t xml:space="preserve">(Kirchgemeinderat und Kommissionen) </w:t>
      </w:r>
      <w:r w:rsidRPr="00EE22F0">
        <w:t xml:space="preserve">sind für eine Amtszeit gewählt, mit spezifisch definierter Verantwortung und Kompetenz. </w:t>
      </w:r>
      <w:r w:rsidRPr="007D1ACC">
        <w:t xml:space="preserve">Sie </w:t>
      </w:r>
      <w:r w:rsidR="00E6530C">
        <w:t>können</w:t>
      </w:r>
      <w:r w:rsidRPr="007D1ACC">
        <w:t xml:space="preserve"> </w:t>
      </w:r>
      <w:r w:rsidR="007D1ACC" w:rsidRPr="007D1ACC">
        <w:t xml:space="preserve">im Gegensatz zu den weiteren Freiwilligen </w:t>
      </w:r>
      <w:r w:rsidRPr="007D1ACC">
        <w:t xml:space="preserve">Sitzungsgelder </w:t>
      </w:r>
      <w:r w:rsidR="00E6530C">
        <w:t>erhalten</w:t>
      </w:r>
      <w:r w:rsidRPr="007D1ACC">
        <w:t>. A</w:t>
      </w:r>
      <w:r w:rsidRPr="00EE22F0">
        <w:t>us rechtlicher Sicht liegen kein Unterordnungsverhältnis und somit auch kein Einzelarbeitsvertrag vor.</w:t>
      </w:r>
    </w:p>
    <w:p w:rsidR="00EE22F0" w:rsidRPr="00EE22F0" w:rsidRDefault="00EE22F0" w:rsidP="00502239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EE22F0">
        <w:rPr>
          <w:rFonts w:asciiTheme="minorHAnsi" w:hAnsiTheme="minorHAnsi"/>
          <w:b/>
          <w:bCs/>
          <w:sz w:val="22"/>
          <w:szCs w:val="22"/>
        </w:rPr>
        <w:t xml:space="preserve">Bezahlte Mitarbeitende </w:t>
      </w:r>
      <w:r w:rsidRPr="00EE22F0">
        <w:rPr>
          <w:rFonts w:asciiTheme="minorHAnsi" w:hAnsiTheme="minorHAnsi"/>
          <w:sz w:val="22"/>
          <w:szCs w:val="22"/>
        </w:rPr>
        <w:t>sind Angest</w:t>
      </w:r>
      <w:r w:rsidR="001205B0">
        <w:rPr>
          <w:rFonts w:asciiTheme="minorHAnsi" w:hAnsiTheme="minorHAnsi"/>
          <w:sz w:val="22"/>
          <w:szCs w:val="22"/>
        </w:rPr>
        <w:t xml:space="preserve">ellte im Stunden­ oder Festlohn, </w:t>
      </w:r>
      <w:r w:rsidRPr="00EE22F0">
        <w:rPr>
          <w:rFonts w:asciiTheme="minorHAnsi" w:hAnsiTheme="minorHAnsi"/>
          <w:sz w:val="22"/>
          <w:szCs w:val="22"/>
        </w:rPr>
        <w:t>selbständig Erwerbende</w:t>
      </w:r>
      <w:r w:rsidR="001205B0">
        <w:rPr>
          <w:rFonts w:asciiTheme="minorHAnsi" w:hAnsiTheme="minorHAnsi"/>
          <w:sz w:val="22"/>
          <w:szCs w:val="22"/>
        </w:rPr>
        <w:t xml:space="preserve"> oder erfüllen einen Honorarauftrag</w:t>
      </w:r>
      <w:r w:rsidRPr="00EE22F0">
        <w:rPr>
          <w:rFonts w:asciiTheme="minorHAnsi" w:hAnsiTheme="minorHAnsi"/>
          <w:sz w:val="22"/>
          <w:szCs w:val="22"/>
        </w:rPr>
        <w:t>. Sie haben eine vertragliche Verpflichtung, für welche sie bezahlt werden. In der Regel sind die Behördenmitglieder die Vorgesetzten. Sozialversicherungen, Spesen und Weiterbildung sind gesetzlich geregelt.</w:t>
      </w:r>
    </w:p>
    <w:p w:rsidR="00864766" w:rsidRPr="00FE1DD3" w:rsidRDefault="00D723AE" w:rsidP="00FE1DD3">
      <w:pPr>
        <w:pStyle w:val="Default"/>
        <w:numPr>
          <w:ilvl w:val="0"/>
          <w:numId w:val="7"/>
        </w:numPr>
        <w:spacing w:before="240" w:after="120"/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Verantwortlichkeiten</w:t>
      </w:r>
    </w:p>
    <w:p w:rsidR="00864766" w:rsidRPr="00F5454B" w:rsidRDefault="007E48B7" w:rsidP="0031307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Strategische Verantwortung: </w:t>
      </w:r>
      <w:r w:rsidR="00864766" w:rsidRPr="00F5454B">
        <w:rPr>
          <w:rFonts w:asciiTheme="minorHAnsi" w:hAnsiTheme="minorHAnsi"/>
          <w:sz w:val="22"/>
          <w:szCs w:val="22"/>
        </w:rPr>
        <w:t xml:space="preserve">Der Kirchgemeinderat </w:t>
      </w:r>
      <w:r w:rsidR="001B225C">
        <w:rPr>
          <w:rFonts w:asciiTheme="minorHAnsi" w:hAnsiTheme="minorHAnsi"/>
          <w:sz w:val="22"/>
          <w:szCs w:val="22"/>
        </w:rPr>
        <w:t xml:space="preserve">legt </w:t>
      </w:r>
      <w:r w:rsidR="00864766" w:rsidRPr="00F5454B">
        <w:rPr>
          <w:rFonts w:asciiTheme="minorHAnsi" w:hAnsiTheme="minorHAnsi"/>
          <w:sz w:val="22"/>
          <w:szCs w:val="22"/>
        </w:rPr>
        <w:t>die Rahmenbedingungen der Freiwilligenarbeit</w:t>
      </w:r>
      <w:r w:rsidR="001B225C">
        <w:rPr>
          <w:rFonts w:asciiTheme="minorHAnsi" w:hAnsiTheme="minorHAnsi"/>
          <w:sz w:val="22"/>
          <w:szCs w:val="22"/>
        </w:rPr>
        <w:t xml:space="preserve"> fest</w:t>
      </w:r>
      <w:r w:rsidR="00703AF1">
        <w:rPr>
          <w:rFonts w:asciiTheme="minorHAnsi" w:hAnsiTheme="minorHAnsi"/>
          <w:sz w:val="22"/>
          <w:szCs w:val="22"/>
        </w:rPr>
        <w:t xml:space="preserve"> und sorgt für deren Umsetzung</w:t>
      </w:r>
      <w:r w:rsidR="00864766" w:rsidRPr="00F5454B">
        <w:rPr>
          <w:rFonts w:asciiTheme="minorHAnsi" w:hAnsiTheme="minorHAnsi"/>
          <w:sz w:val="22"/>
          <w:szCs w:val="22"/>
        </w:rPr>
        <w:t xml:space="preserve">. Er sichert die Finanzen, ist für die </w:t>
      </w:r>
      <w:r>
        <w:rPr>
          <w:rFonts w:asciiTheme="minorHAnsi" w:hAnsiTheme="minorHAnsi"/>
          <w:sz w:val="22"/>
          <w:szCs w:val="22"/>
        </w:rPr>
        <w:t>Kommunikation</w:t>
      </w:r>
      <w:r w:rsidR="00864766" w:rsidRPr="00F5454B">
        <w:rPr>
          <w:rFonts w:asciiTheme="minorHAnsi" w:hAnsiTheme="minorHAnsi"/>
          <w:sz w:val="22"/>
          <w:szCs w:val="22"/>
        </w:rPr>
        <w:t xml:space="preserve"> </w:t>
      </w:r>
      <w:r w:rsidR="001B225C">
        <w:rPr>
          <w:rFonts w:asciiTheme="minorHAnsi" w:hAnsiTheme="minorHAnsi"/>
          <w:sz w:val="22"/>
          <w:szCs w:val="22"/>
        </w:rPr>
        <w:t xml:space="preserve">nach innen und aussen zuständig, sorgt für die </w:t>
      </w:r>
      <w:r w:rsidR="00CA4F0C">
        <w:rPr>
          <w:rFonts w:asciiTheme="minorHAnsi" w:hAnsiTheme="minorHAnsi"/>
          <w:sz w:val="22"/>
          <w:szCs w:val="22"/>
        </w:rPr>
        <w:t xml:space="preserve">Qualitätssicherung und </w:t>
      </w:r>
      <w:r w:rsidR="001B225C">
        <w:rPr>
          <w:rFonts w:asciiTheme="minorHAnsi" w:hAnsiTheme="minorHAnsi"/>
          <w:sz w:val="22"/>
          <w:szCs w:val="22"/>
        </w:rPr>
        <w:t xml:space="preserve">Weiterentwicklung der Freiwilligenarbeit </w:t>
      </w:r>
      <w:r w:rsidR="00864766" w:rsidRPr="00F5454B">
        <w:rPr>
          <w:rFonts w:asciiTheme="minorHAnsi" w:hAnsiTheme="minorHAnsi"/>
          <w:sz w:val="22"/>
          <w:szCs w:val="22"/>
        </w:rPr>
        <w:t xml:space="preserve">und bestimmt die </w:t>
      </w:r>
      <w:r w:rsidR="001B225C">
        <w:rPr>
          <w:rFonts w:asciiTheme="minorHAnsi" w:hAnsiTheme="minorHAnsi"/>
          <w:sz w:val="22"/>
          <w:szCs w:val="22"/>
        </w:rPr>
        <w:t>Angebots- und Projektv</w:t>
      </w:r>
      <w:r w:rsidR="00864766" w:rsidRPr="00F5454B">
        <w:rPr>
          <w:rFonts w:asciiTheme="minorHAnsi" w:hAnsiTheme="minorHAnsi"/>
          <w:sz w:val="22"/>
          <w:szCs w:val="22"/>
        </w:rPr>
        <w:t>erantwortlichen</w:t>
      </w:r>
      <w:r w:rsidR="00E002F1">
        <w:rPr>
          <w:rFonts w:asciiTheme="minorHAnsi" w:hAnsiTheme="minorHAnsi"/>
          <w:sz w:val="22"/>
          <w:szCs w:val="22"/>
        </w:rPr>
        <w:t>. Er</w:t>
      </w:r>
      <w:r w:rsidR="00170E44">
        <w:rPr>
          <w:rFonts w:asciiTheme="minorHAnsi" w:hAnsiTheme="minorHAnsi"/>
          <w:sz w:val="22"/>
          <w:szCs w:val="22"/>
        </w:rPr>
        <w:t xml:space="preserve"> schafft Raum für Eigeninitiative</w:t>
      </w:r>
      <w:r w:rsidR="00E002F1">
        <w:rPr>
          <w:rFonts w:asciiTheme="minorHAnsi" w:hAnsiTheme="minorHAnsi"/>
          <w:sz w:val="22"/>
          <w:szCs w:val="22"/>
        </w:rPr>
        <w:t>, bestimmt deren Ansprechperson</w:t>
      </w:r>
      <w:r w:rsidR="00170E44">
        <w:rPr>
          <w:rFonts w:asciiTheme="minorHAnsi" w:hAnsiTheme="minorHAnsi"/>
          <w:sz w:val="22"/>
          <w:szCs w:val="22"/>
        </w:rPr>
        <w:t xml:space="preserve"> und entscheidet, in welchem Umfang </w:t>
      </w:r>
      <w:r w:rsidR="00E002F1">
        <w:rPr>
          <w:rFonts w:asciiTheme="minorHAnsi" w:hAnsiTheme="minorHAnsi"/>
          <w:sz w:val="22"/>
          <w:szCs w:val="22"/>
        </w:rPr>
        <w:t>diese</w:t>
      </w:r>
      <w:r w:rsidR="00170E44">
        <w:rPr>
          <w:rFonts w:asciiTheme="minorHAnsi" w:hAnsiTheme="minorHAnsi"/>
          <w:sz w:val="22"/>
          <w:szCs w:val="22"/>
        </w:rPr>
        <w:t xml:space="preserve"> in der Kirch</w:t>
      </w:r>
      <w:r w:rsidR="00E002F1">
        <w:rPr>
          <w:rFonts w:asciiTheme="minorHAnsi" w:hAnsiTheme="minorHAnsi"/>
          <w:sz w:val="22"/>
          <w:szCs w:val="22"/>
        </w:rPr>
        <w:t>gemeinde umgesetzt werden kann</w:t>
      </w:r>
      <w:r w:rsidR="00864766" w:rsidRPr="00F5454B">
        <w:rPr>
          <w:rFonts w:asciiTheme="minorHAnsi" w:hAnsiTheme="minorHAnsi"/>
          <w:sz w:val="22"/>
          <w:szCs w:val="22"/>
        </w:rPr>
        <w:t xml:space="preserve"> </w:t>
      </w:r>
    </w:p>
    <w:p w:rsidR="00170E44" w:rsidRDefault="007E48B7" w:rsidP="0031307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Operative Verantwortung: </w:t>
      </w:r>
      <w:r w:rsidR="001B225C" w:rsidRPr="00DF7F95">
        <w:rPr>
          <w:rFonts w:asciiTheme="minorHAnsi" w:hAnsiTheme="minorHAnsi"/>
          <w:sz w:val="22"/>
          <w:szCs w:val="22"/>
        </w:rPr>
        <w:t>Bezahlte Mitarbeitende, Ratsmitglieder und Freiwillige, die eine Angebots- oder Projektverantwortung übernehmen, sind</w:t>
      </w:r>
      <w:r w:rsidR="001B22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64766" w:rsidRPr="00F5454B">
        <w:rPr>
          <w:rFonts w:asciiTheme="minorHAnsi" w:hAnsiTheme="minorHAnsi"/>
          <w:sz w:val="22"/>
          <w:szCs w:val="22"/>
        </w:rPr>
        <w:t xml:space="preserve">zuständig für die </w:t>
      </w:r>
      <w:r w:rsidR="001B225C">
        <w:rPr>
          <w:rFonts w:asciiTheme="minorHAnsi" w:hAnsiTheme="minorHAnsi"/>
          <w:sz w:val="22"/>
          <w:szCs w:val="22"/>
        </w:rPr>
        <w:t xml:space="preserve">darin involvierten Freiwilligen. </w:t>
      </w:r>
      <w:r w:rsidR="00864766" w:rsidRPr="00F5454B">
        <w:rPr>
          <w:rFonts w:asciiTheme="minorHAnsi" w:hAnsiTheme="minorHAnsi"/>
          <w:sz w:val="22"/>
          <w:szCs w:val="22"/>
        </w:rPr>
        <w:t>Sie gewinnen, begleiten und verabschieden die Freiwilligen, stehen als Ansprechpersonen zur Verfügung</w:t>
      </w:r>
      <w:r w:rsidR="001B225C">
        <w:rPr>
          <w:rFonts w:asciiTheme="minorHAnsi" w:hAnsiTheme="minorHAnsi"/>
          <w:sz w:val="22"/>
          <w:szCs w:val="22"/>
        </w:rPr>
        <w:t xml:space="preserve">, </w:t>
      </w:r>
      <w:r w:rsidR="00CA4F0C">
        <w:rPr>
          <w:rFonts w:asciiTheme="minorHAnsi" w:hAnsiTheme="minorHAnsi"/>
          <w:sz w:val="22"/>
          <w:szCs w:val="22"/>
        </w:rPr>
        <w:t>entwickeln gemeinsam mit den Freiwilligen und dem Kirchgemeinderat das Angebot / Projekt weiter</w:t>
      </w:r>
      <w:r w:rsidR="00864766" w:rsidRPr="00F5454B">
        <w:rPr>
          <w:rFonts w:asciiTheme="minorHAnsi" w:hAnsiTheme="minorHAnsi"/>
          <w:sz w:val="22"/>
          <w:szCs w:val="22"/>
        </w:rPr>
        <w:t xml:space="preserve"> und sind verantwortlich für die Umsetzung der geltenden </w:t>
      </w:r>
      <w:r w:rsidR="00D723AE">
        <w:rPr>
          <w:rFonts w:asciiTheme="minorHAnsi" w:hAnsiTheme="minorHAnsi"/>
          <w:sz w:val="22"/>
          <w:szCs w:val="22"/>
        </w:rPr>
        <w:t>Regelungen.</w:t>
      </w:r>
    </w:p>
    <w:p w:rsidR="00864766" w:rsidRPr="00170E44" w:rsidRDefault="00170E44" w:rsidP="00170E4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70E44">
        <w:rPr>
          <w:rFonts w:asciiTheme="minorHAnsi" w:hAnsiTheme="minorHAnsi"/>
          <w:b/>
          <w:bCs/>
          <w:color w:val="auto"/>
          <w:sz w:val="22"/>
          <w:szCs w:val="22"/>
        </w:rPr>
        <w:t xml:space="preserve">Freiwilligenkoordination: </w:t>
      </w:r>
      <w:r w:rsidRPr="00170E44">
        <w:rPr>
          <w:rFonts w:asciiTheme="minorHAnsi" w:hAnsiTheme="minorHAnsi"/>
          <w:color w:val="auto"/>
          <w:sz w:val="22"/>
          <w:szCs w:val="22"/>
        </w:rPr>
        <w:t>Die Aufgaben für die übergreifende Koordination der Freiwilligenarbeit in der Kirchgemeinde werden im Anhang geregelt.</w:t>
      </w:r>
    </w:p>
    <w:p w:rsidR="00864766" w:rsidRPr="00502239" w:rsidRDefault="00D723AE" w:rsidP="00FE1DD3">
      <w:pPr>
        <w:pStyle w:val="Default"/>
        <w:numPr>
          <w:ilvl w:val="0"/>
          <w:numId w:val="7"/>
        </w:numPr>
        <w:spacing w:before="240" w:after="120"/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Rahmenbedingungen</w:t>
      </w:r>
    </w:p>
    <w:p w:rsidR="00CA4F0C" w:rsidRPr="00F5454B" w:rsidRDefault="00CA4F0C" w:rsidP="0031307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5454B">
        <w:rPr>
          <w:rFonts w:asciiTheme="minorHAnsi" w:hAnsiTheme="minorHAnsi"/>
          <w:b/>
          <w:bCs/>
          <w:sz w:val="22"/>
          <w:szCs w:val="22"/>
        </w:rPr>
        <w:t>Einsatz</w:t>
      </w:r>
      <w:r w:rsidR="00952C48">
        <w:rPr>
          <w:rFonts w:asciiTheme="minorHAnsi" w:hAnsiTheme="minorHAnsi"/>
          <w:b/>
          <w:bCs/>
          <w:sz w:val="22"/>
          <w:szCs w:val="22"/>
        </w:rPr>
        <w:t>:</w:t>
      </w:r>
      <w:r w:rsidRPr="00F5454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5454B">
        <w:rPr>
          <w:rFonts w:asciiTheme="minorHAnsi" w:hAnsiTheme="minorHAnsi"/>
          <w:sz w:val="22"/>
          <w:szCs w:val="22"/>
        </w:rPr>
        <w:t>Freiwillige Arbeit soll im Jah</w:t>
      </w:r>
      <w:r>
        <w:rPr>
          <w:rFonts w:asciiTheme="minorHAnsi" w:hAnsiTheme="minorHAnsi"/>
          <w:sz w:val="22"/>
          <w:szCs w:val="22"/>
        </w:rPr>
        <w:t>resdurchschnitt nicht mehr als 6</w:t>
      </w:r>
      <w:r w:rsidRPr="00F5454B">
        <w:rPr>
          <w:rFonts w:asciiTheme="minorHAnsi" w:hAnsiTheme="minorHAnsi"/>
          <w:sz w:val="22"/>
          <w:szCs w:val="22"/>
        </w:rPr>
        <w:t xml:space="preserve"> Stunden pro Wo</w:t>
      </w:r>
      <w:r w:rsidR="004C5DD2">
        <w:rPr>
          <w:rFonts w:asciiTheme="minorHAnsi" w:hAnsiTheme="minorHAnsi"/>
          <w:sz w:val="22"/>
          <w:szCs w:val="22"/>
        </w:rPr>
        <w:t xml:space="preserve">che in Anspruch nehmen. Art, </w:t>
      </w:r>
      <w:r w:rsidRPr="00F5454B">
        <w:rPr>
          <w:rFonts w:asciiTheme="minorHAnsi" w:hAnsiTheme="minorHAnsi"/>
          <w:sz w:val="22"/>
          <w:szCs w:val="22"/>
        </w:rPr>
        <w:t>Dauer des Engagements</w:t>
      </w:r>
      <w:r w:rsidR="004C5DD2">
        <w:rPr>
          <w:rFonts w:asciiTheme="minorHAnsi" w:hAnsiTheme="minorHAnsi"/>
          <w:sz w:val="22"/>
          <w:szCs w:val="22"/>
        </w:rPr>
        <w:t>, gegenseitige Erwartungen und Verpflichtungen werden mit den Freiwilligen vereinbart. Dies kann</w:t>
      </w:r>
      <w:r w:rsidRPr="00F5454B">
        <w:rPr>
          <w:rFonts w:asciiTheme="minorHAnsi" w:hAnsiTheme="minorHAnsi"/>
          <w:sz w:val="22"/>
          <w:szCs w:val="22"/>
        </w:rPr>
        <w:t xml:space="preserve"> in einer Einsatzvereinbarung schriftlich festgehalten werd</w:t>
      </w:r>
      <w:r w:rsidR="00D723AE">
        <w:rPr>
          <w:rFonts w:asciiTheme="minorHAnsi" w:hAnsiTheme="minorHAnsi"/>
          <w:sz w:val="22"/>
          <w:szCs w:val="22"/>
        </w:rPr>
        <w:t>en.</w:t>
      </w:r>
    </w:p>
    <w:p w:rsidR="00864766" w:rsidRDefault="00864766" w:rsidP="00313075">
      <w:pPr>
        <w:spacing w:after="120" w:line="240" w:lineRule="auto"/>
      </w:pPr>
      <w:r w:rsidRPr="00F5454B">
        <w:rPr>
          <w:b/>
          <w:bCs/>
        </w:rPr>
        <w:t>Mitsprache</w:t>
      </w:r>
      <w:r w:rsidR="00952C48">
        <w:rPr>
          <w:b/>
          <w:bCs/>
        </w:rPr>
        <w:t>:</w:t>
      </w:r>
      <w:r w:rsidRPr="00F5454B">
        <w:rPr>
          <w:b/>
          <w:bCs/>
        </w:rPr>
        <w:t xml:space="preserve"> </w:t>
      </w:r>
      <w:r w:rsidRPr="00F5454B">
        <w:t xml:space="preserve">Die Freiwilligen haben ein Recht </w:t>
      </w:r>
      <w:r w:rsidR="00900AFB">
        <w:t>auf</w:t>
      </w:r>
      <w:r w:rsidRPr="00F5454B">
        <w:t xml:space="preserve"> </w:t>
      </w:r>
      <w:r w:rsidR="00900AFB">
        <w:t xml:space="preserve">angemessene </w:t>
      </w:r>
      <w:r w:rsidRPr="00F5454B">
        <w:t>Mits</w:t>
      </w:r>
      <w:r w:rsidR="00D723AE">
        <w:t>prache in ihrem Aufgabengebiet.</w:t>
      </w:r>
    </w:p>
    <w:p w:rsidR="00526907" w:rsidRPr="00526907" w:rsidRDefault="00526907" w:rsidP="00EA5759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>Infrastruktur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Die Freiwilligen erhalten einfachen Zugang zur</w:t>
      </w:r>
      <w:r w:rsidRPr="00F5454B">
        <w:rPr>
          <w:rFonts w:asciiTheme="minorHAnsi" w:hAnsiTheme="minorHAnsi"/>
          <w:color w:val="auto"/>
          <w:sz w:val="22"/>
          <w:szCs w:val="22"/>
        </w:rPr>
        <w:t xml:space="preserve"> Infrastruktur</w:t>
      </w:r>
      <w:r w:rsidR="00EA5759">
        <w:rPr>
          <w:rFonts w:asciiTheme="minorHAnsi" w:hAnsiTheme="minorHAnsi"/>
          <w:color w:val="auto"/>
          <w:sz w:val="22"/>
          <w:szCs w:val="22"/>
        </w:rPr>
        <w:t>, die für das Engagement benötigt wird</w:t>
      </w:r>
      <w:r w:rsidRPr="00F5454B">
        <w:rPr>
          <w:rFonts w:asciiTheme="minorHAnsi" w:hAnsiTheme="minorHAnsi"/>
          <w:color w:val="auto"/>
          <w:sz w:val="22"/>
          <w:szCs w:val="22"/>
        </w:rPr>
        <w:t xml:space="preserve"> (z.B. Räume, </w:t>
      </w:r>
      <w:r w:rsidR="00EA5759">
        <w:rPr>
          <w:rFonts w:asciiTheme="minorHAnsi" w:hAnsiTheme="minorHAnsi"/>
          <w:color w:val="auto"/>
          <w:sz w:val="22"/>
          <w:szCs w:val="22"/>
        </w:rPr>
        <w:t>Geräte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A5759">
        <w:rPr>
          <w:rFonts w:asciiTheme="minorHAnsi" w:hAnsiTheme="minorHAnsi"/>
          <w:color w:val="auto"/>
          <w:sz w:val="22"/>
          <w:szCs w:val="22"/>
        </w:rPr>
        <w:t xml:space="preserve">vorhandenem </w:t>
      </w:r>
      <w:r>
        <w:rPr>
          <w:rFonts w:asciiTheme="minorHAnsi" w:hAnsiTheme="minorHAnsi"/>
          <w:color w:val="auto"/>
          <w:sz w:val="22"/>
          <w:szCs w:val="22"/>
        </w:rPr>
        <w:t>Material…</w:t>
      </w:r>
      <w:r w:rsidRPr="00F5454B">
        <w:rPr>
          <w:rFonts w:asciiTheme="minorHAnsi" w:hAnsiTheme="minorHAnsi"/>
          <w:color w:val="auto"/>
          <w:sz w:val="22"/>
          <w:szCs w:val="22"/>
        </w:rPr>
        <w:t>)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EA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A5759" w:rsidRPr="00EA5759">
        <w:rPr>
          <w:rFonts w:asciiTheme="minorHAnsi" w:hAnsiTheme="minorHAnsi"/>
          <w:color w:val="2E74B5" w:themeColor="accent1" w:themeShade="BF"/>
          <w:sz w:val="22"/>
          <w:szCs w:val="22"/>
        </w:rPr>
        <w:t>Schlüsselabgabe</w:t>
      </w:r>
      <w:r w:rsidR="00EA5759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(punktuell? Entscheid bei wem?)</w:t>
      </w:r>
    </w:p>
    <w:p w:rsidR="00900AFB" w:rsidRPr="00313075" w:rsidRDefault="00864766" w:rsidP="0031307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F5454B">
        <w:rPr>
          <w:rFonts w:asciiTheme="minorHAnsi" w:hAnsiTheme="minorHAnsi"/>
          <w:b/>
          <w:bCs/>
          <w:sz w:val="22"/>
          <w:szCs w:val="22"/>
        </w:rPr>
        <w:t>Spesen</w:t>
      </w:r>
      <w:r w:rsidR="00952C48">
        <w:rPr>
          <w:rFonts w:asciiTheme="minorHAnsi" w:hAnsiTheme="minorHAnsi"/>
          <w:b/>
          <w:bCs/>
          <w:sz w:val="22"/>
          <w:szCs w:val="22"/>
        </w:rPr>
        <w:t>:</w:t>
      </w:r>
      <w:r w:rsidRPr="00F5454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00AFB" w:rsidRPr="00900AFB">
        <w:rPr>
          <w:rFonts w:asciiTheme="minorHAnsi" w:hAnsiTheme="minorHAnsi"/>
          <w:sz w:val="22"/>
          <w:szCs w:val="22"/>
        </w:rPr>
        <w:t xml:space="preserve">Freiwilligenarbeit ist grundsätzlich unentgeltliche Arbeit. Effektive Auslagen werden erstattet. Es gilt die </w:t>
      </w:r>
      <w:r w:rsidR="00900AFB" w:rsidRPr="00900AFB">
        <w:rPr>
          <w:rFonts w:asciiTheme="minorHAnsi" w:hAnsiTheme="minorHAnsi"/>
          <w:color w:val="2E74B5" w:themeColor="accent1" w:themeShade="BF"/>
          <w:sz w:val="22"/>
          <w:szCs w:val="22"/>
        </w:rPr>
        <w:t>im Spesenreglement der Kirchgemeinde festgehaltene Regelung:</w:t>
      </w:r>
    </w:p>
    <w:p w:rsidR="00900AFB" w:rsidRDefault="00900AFB" w:rsidP="00502239">
      <w:pPr>
        <w:pStyle w:val="Default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Fahrkosten: Fr. 0.70 pro Auto­Km</w:t>
      </w:r>
      <w:r w:rsidRPr="00900AFB">
        <w:rPr>
          <w:rFonts w:asciiTheme="minorHAnsi" w:hAnsiTheme="minorHAnsi"/>
          <w:sz w:val="22"/>
          <w:szCs w:val="22"/>
        </w:rPr>
        <w:t xml:space="preserve"> oder Bahnbillette 2. Klasse</w:t>
      </w:r>
      <w:r>
        <w:rPr>
          <w:rFonts w:asciiTheme="minorHAnsi" w:hAnsiTheme="minorHAnsi"/>
          <w:sz w:val="22"/>
          <w:szCs w:val="22"/>
        </w:rPr>
        <w:t xml:space="preserve"> (Halbtax)</w:t>
      </w:r>
    </w:p>
    <w:p w:rsidR="00900AFB" w:rsidRPr="00DA7B80" w:rsidRDefault="00900AFB" w:rsidP="00313075">
      <w:pPr>
        <w:pStyle w:val="Default"/>
        <w:numPr>
          <w:ilvl w:val="0"/>
          <w:numId w:val="3"/>
        </w:numPr>
        <w:spacing w:after="120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DA7B80">
        <w:rPr>
          <w:rFonts w:asciiTheme="minorHAnsi" w:hAnsiTheme="minorHAnsi"/>
          <w:color w:val="2E74B5" w:themeColor="accent1" w:themeShade="BF"/>
          <w:sz w:val="22"/>
          <w:szCs w:val="22"/>
        </w:rPr>
        <w:t>Verpflegung: bei ganztägigen Anlässen Fr. 30.– bis 35.– pro Mahlzeit</w:t>
      </w:r>
    </w:p>
    <w:p w:rsidR="007D1ACC" w:rsidRDefault="00900AFB" w:rsidP="0031307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00AFB">
        <w:rPr>
          <w:rFonts w:asciiTheme="minorHAnsi" w:hAnsiTheme="minorHAnsi"/>
          <w:sz w:val="22"/>
          <w:szCs w:val="22"/>
        </w:rPr>
        <w:t xml:space="preserve">Weitere Auslagen werden gemäss vorgängiger Absprache </w:t>
      </w:r>
      <w:r w:rsidR="00313075">
        <w:rPr>
          <w:rFonts w:asciiTheme="minorHAnsi" w:hAnsiTheme="minorHAnsi"/>
          <w:sz w:val="22"/>
          <w:szCs w:val="22"/>
        </w:rPr>
        <w:t xml:space="preserve">nach Aufwand und gegen Quittung </w:t>
      </w:r>
      <w:r w:rsidRPr="00900AFB">
        <w:rPr>
          <w:rFonts w:asciiTheme="minorHAnsi" w:hAnsiTheme="minorHAnsi"/>
          <w:sz w:val="22"/>
          <w:szCs w:val="22"/>
        </w:rPr>
        <w:t>vergütet. Die Auszahlung erfolgt durch die verantwortliche</w:t>
      </w:r>
      <w:r w:rsidR="00313075">
        <w:rPr>
          <w:rFonts w:asciiTheme="minorHAnsi" w:hAnsiTheme="minorHAnsi"/>
          <w:sz w:val="22"/>
          <w:szCs w:val="22"/>
        </w:rPr>
        <w:t xml:space="preserve"> Kontaktperson gegen Abgabe des </w:t>
      </w:r>
      <w:r w:rsidRPr="00900AFB">
        <w:rPr>
          <w:rFonts w:asciiTheme="minorHAnsi" w:hAnsiTheme="minorHAnsi"/>
          <w:sz w:val="22"/>
          <w:szCs w:val="22"/>
        </w:rPr>
        <w:t>Spesenformulars. Jährliche Spesenlimiten werden vorgängig kommuniziert. Für bestimmte Aufgaben können Spesenpauschalen vereinbart werden, wenn diese den Vorgaben entsprechen</w:t>
      </w:r>
    </w:p>
    <w:p w:rsidR="00864766" w:rsidRPr="00F5454B" w:rsidRDefault="00864766" w:rsidP="00D723A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>Weiterbildung</w:t>
      </w:r>
      <w:r w:rsidR="00952C48"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5454B">
        <w:rPr>
          <w:rFonts w:asciiTheme="minorHAnsi" w:hAnsiTheme="minorHAnsi"/>
          <w:color w:val="auto"/>
          <w:sz w:val="22"/>
          <w:szCs w:val="22"/>
        </w:rPr>
        <w:t xml:space="preserve">Die </w:t>
      </w:r>
      <w:r w:rsidR="004C5DD2">
        <w:rPr>
          <w:rFonts w:asciiTheme="minorHAnsi" w:hAnsiTheme="minorHAnsi"/>
          <w:color w:val="auto"/>
          <w:sz w:val="22"/>
          <w:szCs w:val="22"/>
        </w:rPr>
        <w:t xml:space="preserve">Kirchgemeinde ermöglicht </w:t>
      </w:r>
      <w:r w:rsidR="004F121F">
        <w:rPr>
          <w:rFonts w:asciiTheme="minorHAnsi" w:hAnsiTheme="minorHAnsi"/>
          <w:color w:val="auto"/>
          <w:sz w:val="22"/>
          <w:szCs w:val="22"/>
        </w:rPr>
        <w:t>Weiterbildung zum Erwerb der für den Einsatz nötigen Kenntnisse oder Fähigkeiten</w:t>
      </w:r>
      <w:r w:rsidRPr="00F5454B">
        <w:rPr>
          <w:rFonts w:asciiTheme="minorHAnsi" w:hAnsiTheme="minorHAnsi"/>
          <w:color w:val="auto"/>
          <w:sz w:val="22"/>
          <w:szCs w:val="22"/>
        </w:rPr>
        <w:t xml:space="preserve">. Die Kosten werden </w:t>
      </w:r>
      <w:r w:rsidR="00900AFB">
        <w:rPr>
          <w:rFonts w:asciiTheme="minorHAnsi" w:hAnsiTheme="minorHAnsi"/>
          <w:color w:val="auto"/>
          <w:sz w:val="22"/>
          <w:szCs w:val="22"/>
        </w:rPr>
        <w:t>gemäss der</w:t>
      </w:r>
      <w:r w:rsidR="00900AFB" w:rsidRPr="00141AF6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</w:t>
      </w:r>
      <w:r w:rsidRPr="00141AF6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Weiterbildungsregelung für </w:t>
      </w:r>
      <w:r w:rsidR="00900AFB" w:rsidRPr="00141AF6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Freiwillige und Behördenmitglieder </w:t>
      </w:r>
      <w:r w:rsidR="00900AFB">
        <w:rPr>
          <w:rFonts w:asciiTheme="minorHAnsi" w:hAnsiTheme="minorHAnsi"/>
          <w:color w:val="auto"/>
          <w:sz w:val="22"/>
          <w:szCs w:val="22"/>
        </w:rPr>
        <w:t>übernommen</w:t>
      </w:r>
      <w:r w:rsidR="00D723AE">
        <w:rPr>
          <w:rFonts w:asciiTheme="minorHAnsi" w:hAnsiTheme="minorHAnsi"/>
          <w:color w:val="auto"/>
          <w:sz w:val="22"/>
          <w:szCs w:val="22"/>
        </w:rPr>
        <w:t>.</w:t>
      </w:r>
    </w:p>
    <w:p w:rsidR="00141AF6" w:rsidRPr="00141AF6" w:rsidRDefault="00864766" w:rsidP="00313075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>Versicherung</w:t>
      </w:r>
      <w:r w:rsidR="00952C48"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141AF6" w:rsidRPr="00141AF6">
        <w:rPr>
          <w:rFonts w:asciiTheme="minorHAnsi" w:hAnsiTheme="minorHAnsi"/>
          <w:color w:val="auto"/>
          <w:sz w:val="22"/>
          <w:szCs w:val="22"/>
        </w:rPr>
        <w:t>Freiwillige sind während ihres Einsatzes sowie auf dem Hin­ und Rückweg zum Einsatz versichert. Die Kirchgemeinde hat folgende Versicherungen abgeschlossen:</w:t>
      </w:r>
    </w:p>
    <w:p w:rsidR="00141AF6" w:rsidRPr="00141AF6" w:rsidRDefault="00141AF6" w:rsidP="003130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AF6">
        <w:rPr>
          <w:rFonts w:asciiTheme="minorHAnsi" w:hAnsiTheme="minorHAnsi"/>
          <w:color w:val="auto"/>
          <w:sz w:val="22"/>
          <w:szCs w:val="22"/>
        </w:rPr>
        <w:t>– Haftpflichtversicherung für alle</w:t>
      </w:r>
    </w:p>
    <w:p w:rsidR="00141AF6" w:rsidRPr="00141AF6" w:rsidRDefault="00141AF6" w:rsidP="00313075">
      <w:pPr>
        <w:pStyle w:val="Default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141AF6">
        <w:rPr>
          <w:rFonts w:asciiTheme="minorHAnsi" w:hAnsiTheme="minorHAnsi"/>
          <w:color w:val="2E74B5" w:themeColor="accent1" w:themeShade="BF"/>
          <w:sz w:val="22"/>
          <w:szCs w:val="22"/>
        </w:rPr>
        <w:t>– (Kollektiv­)Unfallversicherung für Nicht­UVG­Versicherte</w:t>
      </w:r>
    </w:p>
    <w:p w:rsidR="00141AF6" w:rsidRDefault="00141AF6" w:rsidP="00313075">
      <w:pPr>
        <w:pStyle w:val="Default"/>
        <w:spacing w:after="120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141AF6">
        <w:rPr>
          <w:rFonts w:asciiTheme="minorHAnsi" w:hAnsiTheme="minorHAnsi"/>
          <w:color w:val="2E74B5" w:themeColor="accent1" w:themeShade="BF"/>
          <w:sz w:val="22"/>
          <w:szCs w:val="22"/>
        </w:rPr>
        <w:t>– Vollkaskoversicherung für den Autofahrdienst (Dienstfahrtenversicherung)</w:t>
      </w:r>
    </w:p>
    <w:p w:rsidR="00864766" w:rsidRPr="00F5454B" w:rsidRDefault="00864766" w:rsidP="00313075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>Schweigepflicht</w:t>
      </w:r>
      <w:r w:rsidR="00952C48"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5454B">
        <w:rPr>
          <w:rFonts w:asciiTheme="minorHAnsi" w:hAnsiTheme="minorHAnsi"/>
          <w:color w:val="auto"/>
          <w:sz w:val="22"/>
          <w:szCs w:val="22"/>
        </w:rPr>
        <w:t>Für die Freiwilligen besteht wie für die Angestellten eine Schweigepflicht in Bezug auf Angelegenheiten, die sie in Ausübung ihrer Tätigkeit erfahren haben und die naturgemäss oder aufgrund besonderer Vorschriften vertrau</w:t>
      </w:r>
      <w:r w:rsidR="00D723AE">
        <w:rPr>
          <w:rFonts w:asciiTheme="minorHAnsi" w:hAnsiTheme="minorHAnsi"/>
          <w:color w:val="auto"/>
          <w:sz w:val="22"/>
          <w:szCs w:val="22"/>
        </w:rPr>
        <w:t xml:space="preserve">lich sind. (§§ 81 und 201 </w:t>
      </w:r>
      <w:proofErr w:type="spellStart"/>
      <w:r w:rsidR="00D723AE">
        <w:rPr>
          <w:rFonts w:asciiTheme="minorHAnsi" w:hAnsiTheme="minorHAnsi"/>
          <w:color w:val="auto"/>
          <w:sz w:val="22"/>
          <w:szCs w:val="22"/>
        </w:rPr>
        <w:t>KiO</w:t>
      </w:r>
      <w:proofErr w:type="spellEnd"/>
      <w:r w:rsidR="00D723AE">
        <w:rPr>
          <w:rFonts w:asciiTheme="minorHAnsi" w:hAnsiTheme="minorHAnsi"/>
          <w:color w:val="auto"/>
          <w:sz w:val="22"/>
          <w:szCs w:val="22"/>
        </w:rPr>
        <w:t>).</w:t>
      </w:r>
    </w:p>
    <w:p w:rsidR="00864766" w:rsidRPr="00F5454B" w:rsidRDefault="00864766" w:rsidP="00313075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>Einsatzbestätigung</w:t>
      </w:r>
      <w:r w:rsidR="00313075"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D668DC">
        <w:rPr>
          <w:rFonts w:asciiTheme="minorHAnsi" w:hAnsiTheme="minorHAnsi"/>
          <w:color w:val="auto"/>
          <w:sz w:val="22"/>
          <w:szCs w:val="22"/>
        </w:rPr>
        <w:t>A</w:t>
      </w:r>
      <w:r w:rsidRPr="00F5454B">
        <w:rPr>
          <w:rFonts w:asciiTheme="minorHAnsi" w:hAnsiTheme="minorHAnsi"/>
          <w:color w:val="auto"/>
          <w:sz w:val="22"/>
          <w:szCs w:val="22"/>
        </w:rPr>
        <w:t xml:space="preserve">uf Wunsch </w:t>
      </w:r>
      <w:r w:rsidR="00D668DC">
        <w:rPr>
          <w:rFonts w:asciiTheme="minorHAnsi" w:hAnsiTheme="minorHAnsi"/>
          <w:color w:val="auto"/>
          <w:sz w:val="22"/>
          <w:szCs w:val="22"/>
        </w:rPr>
        <w:t xml:space="preserve">wird den Freiwilligen </w:t>
      </w:r>
      <w:r w:rsidRPr="00F5454B">
        <w:rPr>
          <w:rFonts w:asciiTheme="minorHAnsi" w:hAnsiTheme="minorHAnsi"/>
          <w:color w:val="auto"/>
          <w:sz w:val="22"/>
          <w:szCs w:val="22"/>
        </w:rPr>
        <w:t>eine Einsatzbestätigung</w:t>
      </w:r>
      <w:r w:rsidR="00D668DC">
        <w:rPr>
          <w:rFonts w:asciiTheme="minorHAnsi" w:hAnsiTheme="minorHAnsi"/>
          <w:color w:val="auto"/>
          <w:sz w:val="22"/>
          <w:szCs w:val="22"/>
        </w:rPr>
        <w:t xml:space="preserve"> oder ein Tätigkeits- und Kompetenznachweis</w:t>
      </w:r>
      <w:r w:rsidRPr="00F5454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434CF">
        <w:rPr>
          <w:rFonts w:asciiTheme="minorHAnsi" w:hAnsiTheme="minorHAnsi"/>
          <w:color w:val="auto"/>
          <w:sz w:val="22"/>
          <w:szCs w:val="22"/>
        </w:rPr>
        <w:t xml:space="preserve">(Dossier freiwillig engagiert) </w:t>
      </w:r>
      <w:r w:rsidR="00D723AE">
        <w:rPr>
          <w:rFonts w:asciiTheme="minorHAnsi" w:hAnsiTheme="minorHAnsi"/>
          <w:color w:val="auto"/>
          <w:sz w:val="22"/>
          <w:szCs w:val="22"/>
        </w:rPr>
        <w:t>ausgestellt.</w:t>
      </w:r>
    </w:p>
    <w:p w:rsidR="00864766" w:rsidRPr="00313075" w:rsidRDefault="00D723AE" w:rsidP="00FE1DD3">
      <w:pPr>
        <w:pStyle w:val="Default"/>
        <w:numPr>
          <w:ilvl w:val="0"/>
          <w:numId w:val="7"/>
        </w:numPr>
        <w:spacing w:before="240" w:after="120"/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Anerkennung</w:t>
      </w:r>
    </w:p>
    <w:p w:rsidR="00864766" w:rsidRPr="00F5454B" w:rsidRDefault="00864766" w:rsidP="00BB550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454B">
        <w:rPr>
          <w:rFonts w:asciiTheme="minorHAnsi" w:hAnsiTheme="minorHAnsi"/>
          <w:b/>
          <w:bCs/>
          <w:color w:val="auto"/>
          <w:sz w:val="22"/>
          <w:szCs w:val="22"/>
        </w:rPr>
        <w:t>Öffentlichkeitsarbeit</w:t>
      </w:r>
      <w:r w:rsidRPr="00F5454B">
        <w:rPr>
          <w:rFonts w:asciiTheme="minorHAnsi" w:hAnsiTheme="minorHAnsi"/>
          <w:color w:val="auto"/>
          <w:sz w:val="22"/>
          <w:szCs w:val="22"/>
        </w:rPr>
        <w:t xml:space="preserve"> Der Kirchgemeinderat berichtet regelmässig in geeigneter Form über den Umfang und den Einsatz der geleisteten freiwilligen Arbeit</w:t>
      </w:r>
      <w:r w:rsidR="00BB5504">
        <w:rPr>
          <w:rFonts w:asciiTheme="minorHAnsi" w:hAnsiTheme="minorHAnsi"/>
          <w:color w:val="auto"/>
          <w:sz w:val="22"/>
          <w:szCs w:val="22"/>
        </w:rPr>
        <w:t xml:space="preserve"> und macht bekannt, in welcher Form freiwilliges Engagement in der Kirchgemeinde möglich ist.</w:t>
      </w:r>
    </w:p>
    <w:p w:rsidR="00BB5504" w:rsidRPr="00DF5B45" w:rsidRDefault="00864766" w:rsidP="00BB5504">
      <w:pPr>
        <w:pStyle w:val="Default"/>
        <w:rPr>
          <w:rFonts w:asciiTheme="minorHAnsi" w:hAnsiTheme="minorHAnsi"/>
          <w:b/>
          <w:bCs/>
          <w:color w:val="2E74B5" w:themeColor="accent1" w:themeShade="BF"/>
          <w:sz w:val="22"/>
          <w:szCs w:val="22"/>
        </w:rPr>
      </w:pPr>
      <w:r w:rsidRPr="00DF5B45">
        <w:rPr>
          <w:rFonts w:asciiTheme="minorHAnsi" w:hAnsiTheme="minorHAnsi"/>
          <w:b/>
          <w:bCs/>
          <w:color w:val="2E74B5" w:themeColor="accent1" w:themeShade="BF"/>
          <w:sz w:val="22"/>
          <w:szCs w:val="22"/>
        </w:rPr>
        <w:t xml:space="preserve">Dank </w:t>
      </w:r>
    </w:p>
    <w:p w:rsidR="00BB5504" w:rsidRPr="00DF5B45" w:rsidRDefault="00BB5504" w:rsidP="00BB5504">
      <w:pPr>
        <w:pStyle w:val="Default"/>
        <w:numPr>
          <w:ilvl w:val="0"/>
          <w:numId w:val="3"/>
        </w:numPr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DF5B45">
        <w:rPr>
          <w:rFonts w:asciiTheme="minorHAnsi" w:hAnsiTheme="minorHAnsi"/>
          <w:b/>
          <w:bCs/>
          <w:color w:val="2E74B5" w:themeColor="accent1" w:themeShade="BF"/>
          <w:sz w:val="22"/>
          <w:szCs w:val="22"/>
        </w:rPr>
        <w:t>Mündlich, Ehrungen…</w:t>
      </w:r>
    </w:p>
    <w:p w:rsidR="00BB5504" w:rsidRPr="00DF5B45" w:rsidRDefault="00BB5504" w:rsidP="00BB5504">
      <w:pPr>
        <w:pStyle w:val="Default"/>
        <w:numPr>
          <w:ilvl w:val="0"/>
          <w:numId w:val="3"/>
        </w:numPr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DF5B45">
        <w:rPr>
          <w:rFonts w:asciiTheme="minorHAnsi" w:hAnsiTheme="minorHAnsi"/>
          <w:b/>
          <w:bCs/>
          <w:color w:val="2E74B5" w:themeColor="accent1" w:themeShade="BF"/>
          <w:sz w:val="22"/>
          <w:szCs w:val="22"/>
        </w:rPr>
        <w:t>Schriftlich</w:t>
      </w:r>
    </w:p>
    <w:p w:rsidR="00864766" w:rsidRPr="00DF5B45" w:rsidRDefault="00864766" w:rsidP="00864766">
      <w:pPr>
        <w:pStyle w:val="Default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:rsidR="00864766" w:rsidRPr="00DF5B45" w:rsidRDefault="00BB5504" w:rsidP="00BB5504">
      <w:pPr>
        <w:pStyle w:val="Default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DF5B45">
        <w:rPr>
          <w:rFonts w:asciiTheme="minorHAnsi" w:hAnsiTheme="minorHAnsi"/>
          <w:b/>
          <w:bCs/>
          <w:color w:val="2E74B5" w:themeColor="accent1" w:themeShade="BF"/>
          <w:sz w:val="22"/>
          <w:szCs w:val="22"/>
        </w:rPr>
        <w:t>Anerkennungsanlässe</w:t>
      </w:r>
    </w:p>
    <w:p w:rsidR="00BB5504" w:rsidRPr="00DF5B45" w:rsidRDefault="00BB5504" w:rsidP="00BB5504">
      <w:pPr>
        <w:pStyle w:val="Default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:rsidR="00BB5504" w:rsidRPr="00DF5B45" w:rsidRDefault="00BB5504" w:rsidP="00BB5504">
      <w:pPr>
        <w:rPr>
          <w:b/>
          <w:bCs/>
          <w:color w:val="2E74B5" w:themeColor="accent1" w:themeShade="BF"/>
        </w:rPr>
      </w:pPr>
      <w:r w:rsidRPr="00DF5B45">
        <w:rPr>
          <w:b/>
          <w:bCs/>
          <w:color w:val="2E74B5" w:themeColor="accent1" w:themeShade="BF"/>
        </w:rPr>
        <w:t>G</w:t>
      </w:r>
      <w:r w:rsidR="00864766" w:rsidRPr="00DF5B45">
        <w:rPr>
          <w:b/>
          <w:bCs/>
          <w:color w:val="2E74B5" w:themeColor="accent1" w:themeShade="BF"/>
        </w:rPr>
        <w:t>eschenk</w:t>
      </w:r>
      <w:r w:rsidRPr="00DF5B45">
        <w:rPr>
          <w:b/>
          <w:bCs/>
          <w:color w:val="2E74B5" w:themeColor="accent1" w:themeShade="BF"/>
        </w:rPr>
        <w:t>e</w:t>
      </w:r>
    </w:p>
    <w:p w:rsidR="00BB5504" w:rsidRPr="00DF5B45" w:rsidRDefault="00BB5504" w:rsidP="00BB5504">
      <w:pPr>
        <w:pStyle w:val="Listenabsatz"/>
        <w:numPr>
          <w:ilvl w:val="0"/>
          <w:numId w:val="4"/>
        </w:numPr>
        <w:rPr>
          <w:b/>
          <w:bCs/>
          <w:color w:val="2E74B5" w:themeColor="accent1" w:themeShade="BF"/>
        </w:rPr>
      </w:pPr>
      <w:r w:rsidRPr="00DF5B45">
        <w:rPr>
          <w:b/>
          <w:bCs/>
          <w:color w:val="2E74B5" w:themeColor="accent1" w:themeShade="BF"/>
        </w:rPr>
        <w:t>Kurz- und befristeten Einsätzen</w:t>
      </w:r>
    </w:p>
    <w:p w:rsidR="00BB5504" w:rsidRPr="00DF5B45" w:rsidRDefault="00BB5504" w:rsidP="00BB5504">
      <w:pPr>
        <w:pStyle w:val="Listenabsatz"/>
        <w:numPr>
          <w:ilvl w:val="0"/>
          <w:numId w:val="4"/>
        </w:numPr>
        <w:rPr>
          <w:b/>
          <w:bCs/>
          <w:color w:val="2E74B5" w:themeColor="accent1" w:themeShade="BF"/>
        </w:rPr>
      </w:pPr>
      <w:r w:rsidRPr="00DF5B45">
        <w:rPr>
          <w:b/>
          <w:bCs/>
          <w:color w:val="2E74B5" w:themeColor="accent1" w:themeShade="BF"/>
        </w:rPr>
        <w:t>Für langfristiges Engagement</w:t>
      </w:r>
    </w:p>
    <w:p w:rsidR="00BB5504" w:rsidRPr="00DF5B45" w:rsidRDefault="00BB5504" w:rsidP="00502239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 w:rsidRPr="00DF5B45">
        <w:rPr>
          <w:b/>
          <w:bCs/>
          <w:color w:val="2E74B5" w:themeColor="accent1" w:themeShade="BF"/>
        </w:rPr>
        <w:t>Abschiedsgeschenke</w:t>
      </w:r>
    </w:p>
    <w:p w:rsidR="00DF5B45" w:rsidRPr="00DF5B45" w:rsidRDefault="00DF5B45" w:rsidP="00DF5B45">
      <w:pPr>
        <w:ind w:left="360"/>
        <w:rPr>
          <w:color w:val="2E74B5" w:themeColor="accent1" w:themeShade="BF"/>
        </w:rPr>
      </w:pPr>
    </w:p>
    <w:p w:rsidR="00502239" w:rsidRPr="00DF5B45" w:rsidRDefault="00DF5B45" w:rsidP="00DF5B45">
      <w:pPr>
        <w:pStyle w:val="Listenabsatz"/>
        <w:numPr>
          <w:ilvl w:val="0"/>
          <w:numId w:val="8"/>
        </w:numPr>
        <w:ind w:left="284" w:hanging="284"/>
        <w:rPr>
          <w:rFonts w:cs="Arial"/>
          <w:b/>
          <w:bCs/>
          <w:color w:val="2E74B5" w:themeColor="accent1" w:themeShade="BF"/>
          <w:sz w:val="24"/>
          <w:szCs w:val="24"/>
        </w:rPr>
      </w:pPr>
      <w:r w:rsidRPr="00DF5B45">
        <w:rPr>
          <w:rFonts w:cs="Arial"/>
          <w:b/>
          <w:bCs/>
          <w:color w:val="2E74B5" w:themeColor="accent1" w:themeShade="BF"/>
          <w:sz w:val="24"/>
          <w:szCs w:val="24"/>
        </w:rPr>
        <w:lastRenderedPageBreak/>
        <w:t>Balance zwischen Standardisierung und Kreativität/Individualität beachten!</w:t>
      </w:r>
    </w:p>
    <w:p w:rsidR="00864766" w:rsidRPr="00313075" w:rsidRDefault="00313075" w:rsidP="00502239">
      <w:pPr>
        <w:pStyle w:val="Default"/>
        <w:spacing w:before="240"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Anhang</w:t>
      </w:r>
    </w:p>
    <w:p w:rsidR="00170E44" w:rsidRPr="00B879AD" w:rsidRDefault="00E55484" w:rsidP="00B879AD">
      <w:pPr>
        <w:pStyle w:val="Listenabsatz"/>
        <w:numPr>
          <w:ilvl w:val="0"/>
          <w:numId w:val="9"/>
        </w:numPr>
        <w:ind w:left="284" w:hanging="284"/>
        <w:rPr>
          <w:color w:val="2E74B5" w:themeColor="accent1" w:themeShade="BF"/>
        </w:rPr>
      </w:pPr>
      <w:r w:rsidRPr="00B879AD">
        <w:rPr>
          <w:color w:val="2E74B5" w:themeColor="accent1" w:themeShade="BF"/>
        </w:rPr>
        <w:t xml:space="preserve">Aufgaben der </w:t>
      </w:r>
      <w:r w:rsidR="00170E44" w:rsidRPr="00B879AD">
        <w:rPr>
          <w:color w:val="2E74B5" w:themeColor="accent1" w:themeShade="BF"/>
        </w:rPr>
        <w:t>Freiwilligenkoordination:</w:t>
      </w:r>
    </w:p>
    <w:p w:rsidR="00165FE8" w:rsidRPr="00B879AD" w:rsidRDefault="00165FE8" w:rsidP="00981BA3">
      <w:pPr>
        <w:rPr>
          <w:color w:val="2E74B5" w:themeColor="accent1" w:themeShade="BF"/>
        </w:rPr>
      </w:pPr>
      <w:r w:rsidRPr="00B879AD">
        <w:rPr>
          <w:color w:val="2E74B5" w:themeColor="accent1" w:themeShade="BF"/>
        </w:rPr>
        <w:t>Zuordnung der möglichen Aufgaben</w:t>
      </w:r>
      <w:r w:rsidR="00E55484" w:rsidRPr="00B879AD">
        <w:rPr>
          <w:color w:val="2E74B5" w:themeColor="accent1" w:themeShade="BF"/>
        </w:rPr>
        <w:t xml:space="preserve"> zu bestimmten Funktionen in der Kirchgemeinde – wer macht davon was?</w:t>
      </w:r>
      <w:r w:rsidR="00B879AD" w:rsidRPr="00B879AD">
        <w:rPr>
          <w:color w:val="2E74B5" w:themeColor="accent1" w:themeShade="BF"/>
        </w:rPr>
        <w:t xml:space="preserve"> (Gibt es im Rat ein Ressort, dass jemandem angehängt wird? Werden die Aufgaben an Personen abgegeben? Was auf strategischer / operativer </w:t>
      </w:r>
      <w:proofErr w:type="gramStart"/>
      <w:r w:rsidR="00B879AD" w:rsidRPr="00B879AD">
        <w:rPr>
          <w:color w:val="2E74B5" w:themeColor="accent1" w:themeShade="BF"/>
        </w:rPr>
        <w:t>Ebene?...</w:t>
      </w:r>
      <w:proofErr w:type="gramEnd"/>
      <w:r w:rsidRPr="00B879AD">
        <w:rPr>
          <w:color w:val="2E74B5" w:themeColor="accent1" w:themeShade="BF"/>
        </w:rPr>
        <w:t>:</w:t>
      </w:r>
    </w:p>
    <w:p w:rsidR="00165FE8" w:rsidRPr="00B279C4" w:rsidRDefault="003D5F1B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 w:rsidRPr="00B279C4">
        <w:rPr>
          <w:color w:val="2E74B5" w:themeColor="accent1" w:themeShade="BF"/>
        </w:rPr>
        <w:t>Anlaufstelle für interessierte Freiwillige / neue Initiativen, falls dies nicht direkt über Angebotsverantwortliche läuft</w:t>
      </w:r>
    </w:p>
    <w:p w:rsidR="003D5F1B" w:rsidRPr="00B279C4" w:rsidRDefault="003D5F1B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 w:rsidRPr="00B279C4">
        <w:rPr>
          <w:color w:val="2E74B5" w:themeColor="accent1" w:themeShade="BF"/>
        </w:rPr>
        <w:t>Kontaktperson zu den Angebots- und Projektverantwortlichen (für Austausch, bei Anfragen, Unklarheiten…)</w:t>
      </w:r>
    </w:p>
    <w:p w:rsidR="003D5F1B" w:rsidRPr="00B279C4" w:rsidRDefault="003D5F1B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 w:rsidRPr="00B279C4">
        <w:rPr>
          <w:color w:val="2E74B5" w:themeColor="accent1" w:themeShade="BF"/>
        </w:rPr>
        <w:t>Aktualisierungen der Datenbank „Freiwillige“</w:t>
      </w:r>
    </w:p>
    <w:p w:rsidR="003D5F1B" w:rsidRPr="00B279C4" w:rsidRDefault="003D5F1B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 w:rsidRPr="00B279C4">
        <w:rPr>
          <w:color w:val="2E74B5" w:themeColor="accent1" w:themeShade="BF"/>
        </w:rPr>
        <w:t>Erfassung der unentgeltlichen Leistungen (ab 2020 gemäss Vorgabe Kanton)</w:t>
      </w:r>
    </w:p>
    <w:p w:rsidR="003D5F1B" w:rsidRPr="00B279C4" w:rsidRDefault="008D1FDC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Erstellen und überarbeiten von Vorlagen/Merkblättern</w:t>
      </w:r>
      <w:r w:rsidR="003D5F1B" w:rsidRPr="00B279C4">
        <w:rPr>
          <w:color w:val="2E74B5" w:themeColor="accent1" w:themeShade="BF"/>
        </w:rPr>
        <w:t xml:space="preserve"> für die Freiwilligenarbeit (z.B. für Erstgespräche, </w:t>
      </w:r>
      <w:proofErr w:type="gramStart"/>
      <w:r w:rsidR="003D5F1B" w:rsidRPr="00B279C4">
        <w:rPr>
          <w:color w:val="2E74B5" w:themeColor="accent1" w:themeShade="BF"/>
        </w:rPr>
        <w:t>Einsatzvereinbarung,…</w:t>
      </w:r>
      <w:proofErr w:type="gramEnd"/>
      <w:r w:rsidR="003D5F1B" w:rsidRPr="00B279C4">
        <w:rPr>
          <w:color w:val="2E74B5" w:themeColor="accent1" w:themeShade="BF"/>
        </w:rPr>
        <w:t>) und Schulung der Verantwortlichen</w:t>
      </w:r>
    </w:p>
    <w:p w:rsidR="003D5F1B" w:rsidRPr="00B279C4" w:rsidRDefault="003D5F1B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 w:rsidRPr="00B279C4">
        <w:rPr>
          <w:color w:val="2E74B5" w:themeColor="accent1" w:themeShade="BF"/>
        </w:rPr>
        <w:t>Kontaktperson zu Fachstellen Freiwilligenarbeit (z.B. Refbejuso, Benevol)</w:t>
      </w:r>
    </w:p>
    <w:p w:rsidR="003D5F1B" w:rsidRPr="00B279C4" w:rsidRDefault="003D5F1B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 w:rsidRPr="00B279C4">
        <w:rPr>
          <w:color w:val="2E74B5" w:themeColor="accent1" w:themeShade="BF"/>
        </w:rPr>
        <w:t>Budgetierung Auslagen Freiwilligenarbeit</w:t>
      </w:r>
    </w:p>
    <w:p w:rsidR="003D5F1B" w:rsidRDefault="003D5F1B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 w:rsidRPr="00B279C4">
        <w:rPr>
          <w:color w:val="2E74B5" w:themeColor="accent1" w:themeShade="BF"/>
        </w:rPr>
        <w:t>Initiative für Qualitätssicherung, Weiterentwicklung auf strategischer und operativer Ebene</w:t>
      </w:r>
    </w:p>
    <w:p w:rsidR="00B279C4" w:rsidRDefault="00B279C4" w:rsidP="00165FE8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Umsetzung und Aktualisierung Freiwilligenkonzept</w:t>
      </w:r>
      <w:r w:rsidR="003B7136">
        <w:rPr>
          <w:color w:val="2E74B5" w:themeColor="accent1" w:themeShade="BF"/>
        </w:rPr>
        <w:t xml:space="preserve"> </w:t>
      </w:r>
      <w:proofErr w:type="gramStart"/>
      <w:r w:rsidR="003B7136">
        <w:rPr>
          <w:color w:val="2E74B5" w:themeColor="accent1" w:themeShade="BF"/>
        </w:rPr>
        <w:t>sicher stellen</w:t>
      </w:r>
      <w:proofErr w:type="gramEnd"/>
    </w:p>
    <w:p w:rsidR="008D1FDC" w:rsidRDefault="008D1FDC" w:rsidP="008D1FDC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Anliegen von Freiwilligen gegenüber Kirchgemeinderat vertreten – </w:t>
      </w:r>
      <w:proofErr w:type="gramStart"/>
      <w:r>
        <w:rPr>
          <w:color w:val="2E74B5" w:themeColor="accent1" w:themeShade="BF"/>
        </w:rPr>
        <w:t>bei angebotsübergreifende Themen</w:t>
      </w:r>
      <w:proofErr w:type="gramEnd"/>
    </w:p>
    <w:p w:rsidR="008D1FDC" w:rsidRDefault="008D1FDC" w:rsidP="008D1FDC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Sicher stellen der Öffentlichkeitsarbeit</w:t>
      </w:r>
    </w:p>
    <w:p w:rsidR="008D1FDC" w:rsidRDefault="008D1FDC" w:rsidP="008D1FDC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Sicher stellen der Ankerkennung (angebotsübergreifendes)</w:t>
      </w:r>
    </w:p>
    <w:p w:rsidR="00B879AD" w:rsidRDefault="00B879AD" w:rsidP="00B879AD">
      <w:pPr>
        <w:pStyle w:val="Listenabsatz"/>
        <w:rPr>
          <w:color w:val="2E74B5" w:themeColor="accent1" w:themeShade="BF"/>
        </w:rPr>
      </w:pPr>
    </w:p>
    <w:p w:rsidR="00B879AD" w:rsidRPr="00B879AD" w:rsidRDefault="00B879AD" w:rsidP="00B879AD">
      <w:pPr>
        <w:pStyle w:val="Listenabsatz"/>
        <w:numPr>
          <w:ilvl w:val="0"/>
          <w:numId w:val="9"/>
        </w:numPr>
        <w:ind w:left="284" w:hanging="284"/>
        <w:rPr>
          <w:color w:val="2E74B5" w:themeColor="accent1" w:themeShade="BF"/>
        </w:rPr>
      </w:pPr>
      <w:r>
        <w:rPr>
          <w:color w:val="2E74B5" w:themeColor="accent1" w:themeShade="BF"/>
        </w:rPr>
        <w:t>Ev. Ausführungen zur Anerkennung</w:t>
      </w:r>
    </w:p>
    <w:p w:rsidR="00170E44" w:rsidRDefault="00170E44" w:rsidP="00981BA3"/>
    <w:p w:rsidR="00864766" w:rsidRPr="00502239" w:rsidRDefault="00864766" w:rsidP="00502239">
      <w:pPr>
        <w:pStyle w:val="Default"/>
        <w:spacing w:before="240" w:after="120"/>
        <w:rPr>
          <w:rFonts w:asciiTheme="minorHAnsi" w:hAnsiTheme="minorHAnsi"/>
          <w:b/>
          <w:bCs/>
        </w:rPr>
      </w:pPr>
    </w:p>
    <w:sectPr w:rsidR="00864766" w:rsidRPr="00502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041"/>
    <w:multiLevelType w:val="hybridMultilevel"/>
    <w:tmpl w:val="9C3A0888"/>
    <w:lvl w:ilvl="0" w:tplc="83CED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C26"/>
    <w:multiLevelType w:val="hybridMultilevel"/>
    <w:tmpl w:val="48402A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285"/>
    <w:multiLevelType w:val="hybridMultilevel"/>
    <w:tmpl w:val="4E46399C"/>
    <w:lvl w:ilvl="0" w:tplc="83CED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62AF"/>
    <w:multiLevelType w:val="hybridMultilevel"/>
    <w:tmpl w:val="69E25B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4A55"/>
    <w:multiLevelType w:val="hybridMultilevel"/>
    <w:tmpl w:val="905A623C"/>
    <w:lvl w:ilvl="0" w:tplc="218072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2E74B5" w:themeColor="accent1" w:themeShade="BF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62A"/>
    <w:multiLevelType w:val="hybridMultilevel"/>
    <w:tmpl w:val="BFBAC6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0C62"/>
    <w:multiLevelType w:val="hybridMultilevel"/>
    <w:tmpl w:val="9A6EF9F4"/>
    <w:lvl w:ilvl="0" w:tplc="83CED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2AE6"/>
    <w:multiLevelType w:val="hybridMultilevel"/>
    <w:tmpl w:val="E9420654"/>
    <w:lvl w:ilvl="0" w:tplc="83CED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0D87"/>
    <w:multiLevelType w:val="hybridMultilevel"/>
    <w:tmpl w:val="31ACD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66"/>
    <w:rsid w:val="001205B0"/>
    <w:rsid w:val="00141AF6"/>
    <w:rsid w:val="00165FE8"/>
    <w:rsid w:val="00170E44"/>
    <w:rsid w:val="001B225C"/>
    <w:rsid w:val="00313075"/>
    <w:rsid w:val="003B7136"/>
    <w:rsid w:val="003C0857"/>
    <w:rsid w:val="003D5F1B"/>
    <w:rsid w:val="003E301C"/>
    <w:rsid w:val="004C5DD2"/>
    <w:rsid w:val="004F121F"/>
    <w:rsid w:val="00502239"/>
    <w:rsid w:val="00526907"/>
    <w:rsid w:val="005764D5"/>
    <w:rsid w:val="0059241A"/>
    <w:rsid w:val="00703AF1"/>
    <w:rsid w:val="007D1ACC"/>
    <w:rsid w:val="007D1D8F"/>
    <w:rsid w:val="007E48B7"/>
    <w:rsid w:val="008434CF"/>
    <w:rsid w:val="00864766"/>
    <w:rsid w:val="008D1FDC"/>
    <w:rsid w:val="00900AFB"/>
    <w:rsid w:val="00952C48"/>
    <w:rsid w:val="00981BA3"/>
    <w:rsid w:val="009E4150"/>
    <w:rsid w:val="00B279C4"/>
    <w:rsid w:val="00B879AD"/>
    <w:rsid w:val="00BB5504"/>
    <w:rsid w:val="00CA4F0C"/>
    <w:rsid w:val="00D552C2"/>
    <w:rsid w:val="00D668DC"/>
    <w:rsid w:val="00D723AE"/>
    <w:rsid w:val="00DA7B80"/>
    <w:rsid w:val="00DF5B45"/>
    <w:rsid w:val="00DF7F95"/>
    <w:rsid w:val="00E002F1"/>
    <w:rsid w:val="00E55484"/>
    <w:rsid w:val="00E5704B"/>
    <w:rsid w:val="00E6530C"/>
    <w:rsid w:val="00E84BAE"/>
    <w:rsid w:val="00EA5759"/>
    <w:rsid w:val="00EE22F0"/>
    <w:rsid w:val="00F5454B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55E1A3-A5E0-41B0-86AD-BBB6536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64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5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 Rahel</dc:creator>
  <cp:keywords/>
  <dc:description/>
  <cp:lastModifiedBy>Burckhardt Rahel</cp:lastModifiedBy>
  <cp:revision>2</cp:revision>
  <dcterms:created xsi:type="dcterms:W3CDTF">2020-10-06T09:04:00Z</dcterms:created>
  <dcterms:modified xsi:type="dcterms:W3CDTF">2020-10-06T09:04:00Z</dcterms:modified>
</cp:coreProperties>
</file>